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27A4EE7D" w:rsidR="00520828" w:rsidRDefault="006A0251" w:rsidP="00520828">
      <w:pPr>
        <w:jc w:val="center"/>
        <w:rPr>
          <w:rFonts w:asciiTheme="majorHAnsi" w:hAnsiTheme="majorHAnsi"/>
          <w:sz w:val="40"/>
          <w:szCs w:val="40"/>
          <w:u w:val="single"/>
        </w:rPr>
      </w:pPr>
      <w:r>
        <w:rPr>
          <w:noProof/>
          <w:lang w:eastAsia="en-IE"/>
        </w:rPr>
        <w:drawing>
          <wp:anchor distT="0" distB="0" distL="114300" distR="114300" simplePos="0" relativeHeight="251658241" behindDoc="1" locked="0" layoutInCell="1" allowOverlap="1" wp14:anchorId="7D5E0374" wp14:editId="1E2CD8ED">
            <wp:simplePos x="0" y="0"/>
            <wp:positionH relativeFrom="margin">
              <wp:align>center</wp:align>
            </wp:positionH>
            <wp:positionV relativeFrom="paragraph">
              <wp:posOffset>152400</wp:posOffset>
            </wp:positionV>
            <wp:extent cx="1704975" cy="1118145"/>
            <wp:effectExtent l="152400" t="152400" r="352425" b="368300"/>
            <wp:wrapThrough wrapText="bothSides">
              <wp:wrapPolygon edited="0">
                <wp:start x="965" y="-2945"/>
                <wp:lineTo x="-1931" y="-2209"/>
                <wp:lineTo x="-1931" y="23195"/>
                <wp:lineTo x="965" y="27245"/>
                <wp:lineTo x="2413" y="28350"/>
                <wp:lineTo x="21479" y="28350"/>
                <wp:lineTo x="23169" y="27245"/>
                <wp:lineTo x="25823" y="21723"/>
                <wp:lineTo x="25823" y="3682"/>
                <wp:lineTo x="22927" y="-1841"/>
                <wp:lineTo x="22686" y="-2945"/>
                <wp:lineTo x="965" y="-2945"/>
              </wp:wrapPolygon>
            </wp:wrapThrough>
            <wp:docPr id="4" name="Picture 4"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te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118145"/>
                    </a:xfrm>
                    <a:prstGeom prst="rect">
                      <a:avLst/>
                    </a:prstGeom>
                    <a:ln>
                      <a:noFill/>
                    </a:ln>
                    <a:effectLst>
                      <a:outerShdw blurRad="292100" dist="139700" dir="2700000" algn="tl" rotWithShape="0">
                        <a:srgbClr val="333333">
                          <a:alpha val="65000"/>
                        </a:srgbClr>
                      </a:outerShdw>
                    </a:effectLst>
                  </pic:spPr>
                </pic:pic>
              </a:graphicData>
            </a:graphic>
          </wp:anchor>
        </w:drawing>
      </w:r>
    </w:p>
    <w:p w14:paraId="340092EB" w14:textId="77777777" w:rsidR="00D43A10" w:rsidRDefault="00D43A10" w:rsidP="0059375D">
      <w:pPr>
        <w:jc w:val="center"/>
        <w:rPr>
          <w:b/>
          <w:sz w:val="44"/>
          <w:szCs w:val="44"/>
        </w:rPr>
      </w:pPr>
    </w:p>
    <w:p w14:paraId="6CE0A8AC" w14:textId="5DBCD0AC" w:rsidR="00D43A10" w:rsidRDefault="00D43A10" w:rsidP="006645B9">
      <w:pPr>
        <w:rPr>
          <w:b/>
          <w:sz w:val="20"/>
          <w:szCs w:val="20"/>
        </w:rPr>
      </w:pPr>
    </w:p>
    <w:p w14:paraId="07331A20" w14:textId="29B0212B" w:rsidR="006859C8" w:rsidRPr="00D43A10" w:rsidRDefault="006859C8" w:rsidP="006645B9">
      <w:pPr>
        <w:rPr>
          <w:b/>
          <w:sz w:val="20"/>
          <w:szCs w:val="20"/>
        </w:rPr>
      </w:pPr>
    </w:p>
    <w:p w14:paraId="1D2D1626" w14:textId="77777777" w:rsidR="00DB3EA5" w:rsidRPr="00734F7F" w:rsidRDefault="00DB3EA5" w:rsidP="006859C8">
      <w:pPr>
        <w:spacing w:after="0" w:line="240" w:lineRule="auto"/>
        <w:jc w:val="center"/>
        <w:rPr>
          <w:b/>
          <w:sz w:val="24"/>
          <w:szCs w:val="24"/>
        </w:rPr>
      </w:pPr>
    </w:p>
    <w:p w14:paraId="1FC19CBF" w14:textId="398ACED2" w:rsidR="0059375D" w:rsidRPr="00A3054D" w:rsidRDefault="006A0251" w:rsidP="006859C8">
      <w:pPr>
        <w:spacing w:after="0" w:line="240" w:lineRule="auto"/>
        <w:jc w:val="center"/>
        <w:rPr>
          <w:b/>
          <w:sz w:val="32"/>
          <w:szCs w:val="32"/>
        </w:rPr>
      </w:pPr>
      <w:r w:rsidRPr="00A3054D">
        <w:rPr>
          <w:b/>
          <w:sz w:val="32"/>
          <w:szCs w:val="32"/>
        </w:rPr>
        <w:t>DONEGAL</w:t>
      </w:r>
      <w:r w:rsidR="00D43A10" w:rsidRPr="00A3054D">
        <w:rPr>
          <w:b/>
          <w:sz w:val="32"/>
          <w:szCs w:val="32"/>
        </w:rPr>
        <w:t xml:space="preserve"> </w:t>
      </w:r>
      <w:r w:rsidRPr="00A3054D">
        <w:rPr>
          <w:b/>
          <w:sz w:val="32"/>
          <w:szCs w:val="32"/>
        </w:rPr>
        <w:t>LOCAL DEVELOPMENT CLG</w:t>
      </w:r>
      <w:r w:rsidRPr="00A3054D">
        <w:rPr>
          <w:noProof/>
          <w:sz w:val="32"/>
          <w:szCs w:val="32"/>
          <w:lang w:eastAsia="en-IE"/>
        </w:rPr>
        <w:t xml:space="preserve"> </w:t>
      </w:r>
    </w:p>
    <w:p w14:paraId="6890725F" w14:textId="4CFDF57A" w:rsidR="0083323D" w:rsidRPr="006859C8" w:rsidRDefault="00584F51" w:rsidP="006859C8">
      <w:pPr>
        <w:spacing w:after="0" w:line="240" w:lineRule="auto"/>
        <w:contextualSpacing/>
        <w:jc w:val="center"/>
        <w:rPr>
          <w:b/>
          <w:bCs/>
          <w:i/>
          <w:iCs/>
          <w:sz w:val="24"/>
          <w:szCs w:val="24"/>
        </w:rPr>
      </w:pPr>
      <w:r w:rsidRPr="006859C8">
        <w:rPr>
          <w:b/>
          <w:bCs/>
          <w:i/>
          <w:iCs/>
          <w:sz w:val="24"/>
          <w:szCs w:val="24"/>
        </w:rPr>
        <w:t>Social Inclusion &amp; Community Activation Programme</w:t>
      </w:r>
    </w:p>
    <w:p w14:paraId="3D09BB6D" w14:textId="77777777" w:rsidR="00313A18" w:rsidRDefault="00313A18" w:rsidP="00313A18">
      <w:pPr>
        <w:spacing w:after="0" w:line="240" w:lineRule="auto"/>
        <w:rPr>
          <w:b/>
          <w:bCs/>
          <w:i/>
          <w:iCs/>
          <w:sz w:val="28"/>
          <w:szCs w:val="28"/>
        </w:rPr>
      </w:pPr>
      <w:bookmarkStart w:id="0" w:name="_Hlk100557868"/>
    </w:p>
    <w:p w14:paraId="0FF4D79D" w14:textId="77CB672A" w:rsidR="007350DB" w:rsidRPr="00A3054D" w:rsidRDefault="007350DB" w:rsidP="00313A18">
      <w:pPr>
        <w:spacing w:after="0" w:line="240" w:lineRule="auto"/>
        <w:rPr>
          <w:rFonts w:asciiTheme="minorHAnsi" w:hAnsiTheme="minorHAnsi" w:cstheme="minorHAnsi"/>
          <w:b/>
          <w:bCs/>
          <w:i/>
          <w:iCs/>
          <w:color w:val="7030A0"/>
          <w:sz w:val="36"/>
          <w:szCs w:val="36"/>
          <w:u w:val="single"/>
        </w:rPr>
      </w:pPr>
      <w:bookmarkStart w:id="1" w:name="_Hlk100570770"/>
      <w:r w:rsidRPr="00A3054D">
        <w:rPr>
          <w:rFonts w:asciiTheme="minorHAnsi" w:hAnsiTheme="minorHAnsi" w:cstheme="minorHAnsi"/>
          <w:b/>
          <w:bCs/>
          <w:i/>
          <w:iCs/>
          <w:color w:val="7030A0"/>
          <w:sz w:val="36"/>
          <w:szCs w:val="36"/>
          <w:u w:val="single"/>
        </w:rPr>
        <w:t>‘</w:t>
      </w:r>
      <w:r w:rsidR="007F2241">
        <w:rPr>
          <w:rFonts w:asciiTheme="minorHAnsi" w:hAnsiTheme="minorHAnsi" w:cstheme="minorHAnsi"/>
          <w:b/>
          <w:bCs/>
          <w:i/>
          <w:iCs/>
          <w:color w:val="7030A0"/>
          <w:sz w:val="36"/>
          <w:szCs w:val="36"/>
          <w:u w:val="single"/>
        </w:rPr>
        <w:t>Connecting Communities</w:t>
      </w:r>
      <w:r w:rsidRPr="00A3054D">
        <w:rPr>
          <w:rFonts w:asciiTheme="minorHAnsi" w:hAnsiTheme="minorHAnsi" w:cstheme="minorHAnsi"/>
          <w:b/>
          <w:bCs/>
          <w:i/>
          <w:iCs/>
          <w:color w:val="7030A0"/>
          <w:sz w:val="36"/>
          <w:szCs w:val="36"/>
          <w:u w:val="single"/>
        </w:rPr>
        <w:t xml:space="preserve"> Programme</w:t>
      </w:r>
      <w:r w:rsidR="00B975E8" w:rsidRPr="00A3054D">
        <w:rPr>
          <w:rFonts w:asciiTheme="minorHAnsi" w:hAnsiTheme="minorHAnsi" w:cstheme="minorHAnsi"/>
          <w:b/>
          <w:bCs/>
          <w:i/>
          <w:iCs/>
          <w:color w:val="7030A0"/>
          <w:sz w:val="36"/>
          <w:szCs w:val="36"/>
          <w:u w:val="single"/>
        </w:rPr>
        <w:t xml:space="preserve"> – Transport </w:t>
      </w:r>
      <w:r w:rsidR="00DE4B41" w:rsidRPr="00A3054D">
        <w:rPr>
          <w:rFonts w:asciiTheme="minorHAnsi" w:hAnsiTheme="minorHAnsi" w:cstheme="minorHAnsi"/>
          <w:b/>
          <w:bCs/>
          <w:i/>
          <w:iCs/>
          <w:color w:val="7030A0"/>
          <w:sz w:val="36"/>
          <w:szCs w:val="36"/>
          <w:u w:val="single"/>
        </w:rPr>
        <w:t xml:space="preserve">Costs </w:t>
      </w:r>
      <w:r w:rsidR="00B975E8" w:rsidRPr="00A3054D">
        <w:rPr>
          <w:rFonts w:asciiTheme="minorHAnsi" w:hAnsiTheme="minorHAnsi" w:cstheme="minorHAnsi"/>
          <w:b/>
          <w:bCs/>
          <w:i/>
          <w:iCs/>
          <w:color w:val="7030A0"/>
          <w:sz w:val="36"/>
          <w:szCs w:val="36"/>
          <w:u w:val="single"/>
        </w:rPr>
        <w:t>202</w:t>
      </w:r>
      <w:r w:rsidR="007A0814">
        <w:rPr>
          <w:rFonts w:asciiTheme="minorHAnsi" w:hAnsiTheme="minorHAnsi" w:cstheme="minorHAnsi"/>
          <w:b/>
          <w:bCs/>
          <w:i/>
          <w:iCs/>
          <w:color w:val="7030A0"/>
          <w:sz w:val="36"/>
          <w:szCs w:val="36"/>
          <w:u w:val="single"/>
        </w:rPr>
        <w:t>3</w:t>
      </w:r>
      <w:r w:rsidRPr="00A3054D">
        <w:rPr>
          <w:rFonts w:asciiTheme="minorHAnsi" w:hAnsiTheme="minorHAnsi" w:cstheme="minorHAnsi"/>
          <w:b/>
          <w:bCs/>
          <w:i/>
          <w:iCs/>
          <w:color w:val="7030A0"/>
          <w:sz w:val="36"/>
          <w:szCs w:val="36"/>
          <w:u w:val="single"/>
        </w:rPr>
        <w:t>’</w:t>
      </w:r>
    </w:p>
    <w:bookmarkEnd w:id="1"/>
    <w:p w14:paraId="60AAEBB0" w14:textId="77777777" w:rsidR="00DE4B41" w:rsidRPr="00DE4B41" w:rsidRDefault="00DE4B41" w:rsidP="00313A18">
      <w:pPr>
        <w:spacing w:after="0" w:line="240" w:lineRule="auto"/>
        <w:rPr>
          <w:rFonts w:asciiTheme="minorHAnsi" w:hAnsiTheme="minorHAnsi" w:cstheme="minorHAnsi"/>
          <w:b/>
          <w:bCs/>
          <w:i/>
          <w:iCs/>
          <w:color w:val="7030A0"/>
          <w:sz w:val="36"/>
          <w:szCs w:val="36"/>
        </w:rPr>
      </w:pPr>
    </w:p>
    <w:bookmarkEnd w:id="0"/>
    <w:p w14:paraId="59116410" w14:textId="08A7B71D" w:rsidR="0083323D" w:rsidRPr="00E57AE9" w:rsidRDefault="00B1463B" w:rsidP="00D43A10">
      <w:pPr>
        <w:jc w:val="both"/>
      </w:pPr>
      <w:r>
        <w:t>Applications are now being accepted from Local Community Groups</w:t>
      </w:r>
      <w:r w:rsidR="00D17103">
        <w:t xml:space="preserve"> </w:t>
      </w:r>
      <w:r w:rsidR="00E57AE9" w:rsidRPr="00E57AE9">
        <w:t>who are engaging in projects that promote the goals of the Social Inclusion Community Activation Programme (SICAP)</w:t>
      </w:r>
      <w:r w:rsidR="00E57AE9">
        <w:t xml:space="preserve"> and </w:t>
      </w:r>
      <w:r w:rsidR="00385AF8">
        <w:t xml:space="preserve">who </w:t>
      </w:r>
      <w:r w:rsidR="00E57AE9">
        <w:t xml:space="preserve">are </w:t>
      </w:r>
      <w:r w:rsidR="00D17103">
        <w:t xml:space="preserve">seeking “transport </w:t>
      </w:r>
      <w:r w:rsidR="00D417C9">
        <w:t>only supports</w:t>
      </w:r>
      <w:r w:rsidR="00D17103">
        <w:t>” for social inclusion</w:t>
      </w:r>
      <w:r w:rsidR="008F0A35">
        <w:t xml:space="preserve">, </w:t>
      </w:r>
      <w:r w:rsidR="00BA55DC">
        <w:t>networking,</w:t>
      </w:r>
      <w:r w:rsidR="00436614">
        <w:t xml:space="preserve"> and collaborative</w:t>
      </w:r>
      <w:r w:rsidR="00D17103">
        <w:t xml:space="preserve"> activities</w:t>
      </w:r>
      <w:r w:rsidR="00BF5883">
        <w:t>.</w:t>
      </w:r>
    </w:p>
    <w:p w14:paraId="25E292D3" w14:textId="25288FEE" w:rsidR="00520828" w:rsidRDefault="00520828" w:rsidP="00385AF8">
      <w:pPr>
        <w:jc w:val="center"/>
      </w:pPr>
      <w:r w:rsidRPr="00E57AE9">
        <w:t>Detailed information on the goal</w:t>
      </w:r>
      <w:r w:rsidR="00480797" w:rsidRPr="00E57AE9">
        <w:t xml:space="preserve">s, objectives, and target groups </w:t>
      </w:r>
      <w:r w:rsidRPr="00E57AE9">
        <w:t xml:space="preserve">of </w:t>
      </w:r>
      <w:r w:rsidR="0059375D" w:rsidRPr="00E57AE9">
        <w:t>SICAP</w:t>
      </w:r>
      <w:r w:rsidR="00480797" w:rsidRPr="00E57AE9">
        <w:t xml:space="preserve"> </w:t>
      </w:r>
      <w:r w:rsidR="00851A65" w:rsidRPr="00E57AE9">
        <w:t>are all</w:t>
      </w:r>
      <w:r w:rsidRPr="00E57AE9">
        <w:t xml:space="preserve"> available on our website</w:t>
      </w:r>
      <w:r w:rsidR="00851A65" w:rsidRPr="00E57AE9">
        <w:t>.</w:t>
      </w:r>
      <w:r w:rsidR="00480797" w:rsidRPr="00E57AE9">
        <w:t xml:space="preserve"> </w:t>
      </w:r>
      <w:hyperlink r:id="rId12" w:history="1">
        <w:r w:rsidR="00480797" w:rsidRPr="00E57AE9">
          <w:rPr>
            <w:rStyle w:val="Hyperlink"/>
          </w:rPr>
          <w:t>www.dldc.org</w:t>
        </w:r>
      </w:hyperlink>
    </w:p>
    <w:p w14:paraId="4ECEF89D" w14:textId="25F44102" w:rsidR="009B6126" w:rsidRDefault="009B6126" w:rsidP="00D43A10">
      <w:pPr>
        <w:jc w:val="both"/>
      </w:pPr>
      <w:r>
        <w:t xml:space="preserve">Please note specifically that any </w:t>
      </w:r>
      <w:r w:rsidR="00AD11DE">
        <w:t>offer will</w:t>
      </w:r>
      <w:r w:rsidR="00467282">
        <w:t xml:space="preserve"> </w:t>
      </w:r>
      <w:r w:rsidR="00B75A93">
        <w:t>be su</w:t>
      </w:r>
      <w:r w:rsidR="002746ED">
        <w:t>bject to</w:t>
      </w:r>
      <w:r w:rsidR="006D6B04">
        <w:t xml:space="preserve">: </w:t>
      </w:r>
    </w:p>
    <w:p w14:paraId="3D4D4311" w14:textId="101D28C3" w:rsidR="00C12AC8" w:rsidRPr="00161B23" w:rsidRDefault="00016C38" w:rsidP="00D43A10">
      <w:pPr>
        <w:pStyle w:val="ListParagraph"/>
        <w:numPr>
          <w:ilvl w:val="0"/>
          <w:numId w:val="3"/>
        </w:numPr>
        <w:spacing w:line="276" w:lineRule="auto"/>
        <w:jc w:val="both"/>
        <w:rPr>
          <w:rFonts w:eastAsia="MS PGothic" w:cstheme="minorHAnsi"/>
          <w:bCs/>
        </w:rPr>
      </w:pPr>
      <w:r w:rsidRPr="00161B23">
        <w:rPr>
          <w:rFonts w:eastAsia="MS PGothic" w:cstheme="minorHAnsi"/>
          <w:bCs/>
        </w:rPr>
        <w:t>A</w:t>
      </w:r>
      <w:r w:rsidR="00633B41" w:rsidRPr="00161B23">
        <w:rPr>
          <w:rFonts w:eastAsia="MS PGothic" w:cstheme="minorHAnsi"/>
          <w:bCs/>
        </w:rPr>
        <w:t xml:space="preserve"> </w:t>
      </w:r>
      <w:r w:rsidR="00141BEA">
        <w:rPr>
          <w:rFonts w:eastAsia="MS PGothic" w:cstheme="minorHAnsi"/>
          <w:bCs/>
        </w:rPr>
        <w:t xml:space="preserve">payment / </w:t>
      </w:r>
      <w:r w:rsidR="00C12AC8" w:rsidRPr="00161B23">
        <w:rPr>
          <w:rFonts w:eastAsia="MS PGothic" w:cstheme="minorHAnsi"/>
          <w:bCs/>
        </w:rPr>
        <w:t xml:space="preserve">part payment </w:t>
      </w:r>
      <w:r w:rsidR="00467282" w:rsidRPr="00161B23">
        <w:rPr>
          <w:rFonts w:eastAsia="MS PGothic" w:cstheme="minorHAnsi"/>
          <w:bCs/>
        </w:rPr>
        <w:t>for</w:t>
      </w:r>
      <w:r w:rsidR="00C12AC8" w:rsidRPr="00161B23">
        <w:rPr>
          <w:rFonts w:eastAsia="MS PGothic" w:cstheme="minorHAnsi"/>
          <w:bCs/>
        </w:rPr>
        <w:t xml:space="preserve"> </w:t>
      </w:r>
      <w:r w:rsidR="00C12AC8" w:rsidRPr="00161B23">
        <w:rPr>
          <w:rFonts w:eastAsia="MS PGothic" w:cstheme="minorHAnsi"/>
          <w:b/>
          <w:u w:val="single"/>
        </w:rPr>
        <w:t>one</w:t>
      </w:r>
      <w:r w:rsidR="00C12AC8" w:rsidRPr="00161B23">
        <w:rPr>
          <w:rFonts w:eastAsia="MS PGothic" w:cstheme="minorHAnsi"/>
          <w:bCs/>
        </w:rPr>
        <w:t xml:space="preserve"> trip only</w:t>
      </w:r>
    </w:p>
    <w:p w14:paraId="62C48A4B" w14:textId="0CB26FA6" w:rsidR="00C12AC8" w:rsidRPr="00161B23" w:rsidRDefault="00C12AC8" w:rsidP="00D43A10">
      <w:pPr>
        <w:pStyle w:val="ListParagraph"/>
        <w:numPr>
          <w:ilvl w:val="0"/>
          <w:numId w:val="3"/>
        </w:numPr>
        <w:spacing w:line="276" w:lineRule="auto"/>
        <w:jc w:val="both"/>
        <w:rPr>
          <w:rFonts w:eastAsia="MS PGothic" w:cstheme="minorHAnsi"/>
          <w:bCs/>
        </w:rPr>
      </w:pPr>
      <w:r w:rsidRPr="00161B23">
        <w:rPr>
          <w:rFonts w:eastAsia="MS PGothic" w:cstheme="minorHAnsi"/>
          <w:bCs/>
        </w:rPr>
        <w:t xml:space="preserve">A maximum allocation </w:t>
      </w:r>
      <w:r w:rsidR="00F06202" w:rsidRPr="00161B23">
        <w:rPr>
          <w:rFonts w:eastAsia="MS PGothic" w:cstheme="minorHAnsi"/>
          <w:bCs/>
        </w:rPr>
        <w:t>being</w:t>
      </w:r>
      <w:r w:rsidRPr="00161B23">
        <w:rPr>
          <w:rFonts w:eastAsia="MS PGothic" w:cstheme="minorHAnsi"/>
          <w:bCs/>
        </w:rPr>
        <w:t xml:space="preserve"> agreed and adhered to</w:t>
      </w:r>
    </w:p>
    <w:p w14:paraId="16D202AF" w14:textId="7108071D" w:rsidR="00B5364B" w:rsidRPr="00161B23" w:rsidRDefault="00B5364B" w:rsidP="00D43A10">
      <w:pPr>
        <w:pStyle w:val="ListParagraph"/>
        <w:numPr>
          <w:ilvl w:val="0"/>
          <w:numId w:val="3"/>
        </w:numPr>
        <w:jc w:val="both"/>
        <w:rPr>
          <w:rFonts w:eastAsia="MS PGothic" w:cstheme="minorHAnsi"/>
          <w:bCs/>
        </w:rPr>
      </w:pPr>
      <w:r w:rsidRPr="00161B23">
        <w:rPr>
          <w:rFonts w:eastAsia="MS PGothic" w:cstheme="minorHAnsi"/>
          <w:bCs/>
        </w:rPr>
        <w:t xml:space="preserve">A clear statement of need </w:t>
      </w:r>
      <w:r w:rsidR="00F06202" w:rsidRPr="00161B23">
        <w:rPr>
          <w:rFonts w:eastAsia="MS PGothic" w:cstheme="minorHAnsi"/>
          <w:bCs/>
        </w:rPr>
        <w:t>and of the network</w:t>
      </w:r>
      <w:r w:rsidR="00161B23" w:rsidRPr="00161B23">
        <w:rPr>
          <w:rFonts w:eastAsia="MS PGothic" w:cstheme="minorHAnsi"/>
          <w:bCs/>
        </w:rPr>
        <w:t xml:space="preserve">ing benefits </w:t>
      </w:r>
      <w:r w:rsidR="009740E3">
        <w:rPr>
          <w:rFonts w:eastAsia="MS PGothic" w:cstheme="minorHAnsi"/>
          <w:bCs/>
        </w:rPr>
        <w:t>to</w:t>
      </w:r>
      <w:r w:rsidRPr="00161B23">
        <w:rPr>
          <w:rFonts w:eastAsia="MS PGothic" w:cstheme="minorHAnsi"/>
          <w:bCs/>
        </w:rPr>
        <w:t xml:space="preserve"> the </w:t>
      </w:r>
      <w:r w:rsidR="0045356B">
        <w:rPr>
          <w:rFonts w:eastAsia="MS PGothic" w:cstheme="minorHAnsi"/>
          <w:bCs/>
        </w:rPr>
        <w:t>Local Community G</w:t>
      </w:r>
      <w:r w:rsidRPr="00161B23">
        <w:rPr>
          <w:rFonts w:eastAsia="MS PGothic" w:cstheme="minorHAnsi"/>
          <w:bCs/>
        </w:rPr>
        <w:t xml:space="preserve">roup </w:t>
      </w:r>
    </w:p>
    <w:p w14:paraId="11BDB2DF" w14:textId="1EA83F4D" w:rsidR="00B5364B" w:rsidRPr="00161B23" w:rsidRDefault="00B5364B" w:rsidP="00D43A10">
      <w:pPr>
        <w:pStyle w:val="ListParagraph"/>
        <w:numPr>
          <w:ilvl w:val="0"/>
          <w:numId w:val="3"/>
        </w:numPr>
        <w:jc w:val="both"/>
        <w:rPr>
          <w:rFonts w:eastAsia="MS PGothic" w:cstheme="minorHAnsi"/>
          <w:bCs/>
        </w:rPr>
      </w:pPr>
      <w:r w:rsidRPr="00161B23">
        <w:rPr>
          <w:rFonts w:eastAsia="MS PGothic" w:cstheme="minorHAnsi"/>
          <w:bCs/>
        </w:rPr>
        <w:t>Transport requested completing on or before 30th September 20</w:t>
      </w:r>
      <w:r w:rsidR="007729AC" w:rsidRPr="00161B23">
        <w:rPr>
          <w:rFonts w:eastAsia="MS PGothic" w:cstheme="minorHAnsi"/>
          <w:bCs/>
        </w:rPr>
        <w:t>2</w:t>
      </w:r>
      <w:r w:rsidR="000B6156">
        <w:rPr>
          <w:rFonts w:eastAsia="MS PGothic" w:cstheme="minorHAnsi"/>
          <w:bCs/>
        </w:rPr>
        <w:t>3</w:t>
      </w:r>
    </w:p>
    <w:p w14:paraId="17BE3A3A" w14:textId="4C9CE80A" w:rsidR="0083323D" w:rsidRPr="00D43A10" w:rsidRDefault="00520828" w:rsidP="001E6CDA">
      <w:pPr>
        <w:spacing w:line="240" w:lineRule="auto"/>
        <w:jc w:val="both"/>
        <w:rPr>
          <w:rFonts w:asciiTheme="minorHAnsi" w:hAnsiTheme="minorHAnsi"/>
          <w:b/>
          <w:bCs/>
          <w:sz w:val="24"/>
          <w:szCs w:val="24"/>
        </w:rPr>
      </w:pPr>
      <w:r w:rsidRPr="4756E188">
        <w:rPr>
          <w:rFonts w:asciiTheme="minorHAnsi" w:hAnsiTheme="minorHAnsi"/>
          <w:b/>
          <w:bCs/>
          <w:sz w:val="24"/>
          <w:szCs w:val="24"/>
        </w:rPr>
        <w:t>Completed applications should be returned</w:t>
      </w:r>
      <w:r w:rsidR="00E211D1">
        <w:rPr>
          <w:rFonts w:asciiTheme="minorHAnsi" w:hAnsiTheme="minorHAnsi"/>
          <w:b/>
          <w:bCs/>
          <w:sz w:val="24"/>
          <w:szCs w:val="24"/>
        </w:rPr>
        <w:t xml:space="preserve"> to </w:t>
      </w:r>
      <w:r w:rsidR="00175F67" w:rsidRPr="00175F67">
        <w:rPr>
          <w:rFonts w:asciiTheme="minorHAnsi" w:hAnsiTheme="minorHAnsi"/>
          <w:b/>
          <w:bCs/>
          <w:sz w:val="24"/>
          <w:szCs w:val="24"/>
        </w:rPr>
        <w:t>Alison McMonagle</w:t>
      </w:r>
      <w:r w:rsidR="00175F67">
        <w:rPr>
          <w:rFonts w:asciiTheme="minorHAnsi" w:hAnsiTheme="minorHAnsi"/>
          <w:b/>
          <w:bCs/>
          <w:sz w:val="24"/>
          <w:szCs w:val="24"/>
        </w:rPr>
        <w:t xml:space="preserve">, </w:t>
      </w:r>
      <w:r w:rsidR="00175F67" w:rsidRPr="00175F67">
        <w:rPr>
          <w:rFonts w:asciiTheme="minorHAnsi" w:hAnsiTheme="minorHAnsi"/>
          <w:b/>
          <w:bCs/>
          <w:sz w:val="24"/>
          <w:szCs w:val="24"/>
        </w:rPr>
        <w:t>SICAP PROGRAMME</w:t>
      </w:r>
      <w:r w:rsidR="00175F67">
        <w:rPr>
          <w:rFonts w:asciiTheme="minorHAnsi" w:hAnsiTheme="minorHAnsi"/>
          <w:b/>
          <w:bCs/>
          <w:sz w:val="24"/>
          <w:szCs w:val="24"/>
        </w:rPr>
        <w:t xml:space="preserve">, </w:t>
      </w:r>
      <w:r w:rsidR="00175F67" w:rsidRPr="00175F67">
        <w:rPr>
          <w:rFonts w:asciiTheme="minorHAnsi" w:hAnsiTheme="minorHAnsi"/>
          <w:b/>
          <w:bCs/>
          <w:sz w:val="24"/>
          <w:szCs w:val="24"/>
        </w:rPr>
        <w:t>Donegal Local Development CLG</w:t>
      </w:r>
      <w:r w:rsidR="00175F67">
        <w:rPr>
          <w:rFonts w:asciiTheme="minorHAnsi" w:hAnsiTheme="minorHAnsi"/>
          <w:b/>
          <w:bCs/>
          <w:sz w:val="24"/>
          <w:szCs w:val="24"/>
        </w:rPr>
        <w:t xml:space="preserve">, </w:t>
      </w:r>
      <w:r w:rsidR="00C365BE">
        <w:rPr>
          <w:rFonts w:asciiTheme="minorHAnsi" w:hAnsiTheme="minorHAnsi"/>
          <w:b/>
          <w:bCs/>
          <w:sz w:val="24"/>
          <w:szCs w:val="24"/>
        </w:rPr>
        <w:t>Unit 1</w:t>
      </w:r>
      <w:r w:rsidR="00787494">
        <w:rPr>
          <w:rFonts w:asciiTheme="minorHAnsi" w:hAnsiTheme="minorHAnsi"/>
          <w:b/>
          <w:bCs/>
          <w:sz w:val="24"/>
          <w:szCs w:val="24"/>
        </w:rPr>
        <w:t>, 2</w:t>
      </w:r>
      <w:r w:rsidR="00787494">
        <w:rPr>
          <w:rFonts w:asciiTheme="minorHAnsi" w:hAnsiTheme="minorHAnsi"/>
          <w:b/>
          <w:bCs/>
          <w:sz w:val="24"/>
          <w:szCs w:val="24"/>
          <w:vertAlign w:val="superscript"/>
        </w:rPr>
        <w:t xml:space="preserve">nd </w:t>
      </w:r>
      <w:r w:rsidR="00787494">
        <w:rPr>
          <w:rFonts w:asciiTheme="minorHAnsi" w:hAnsiTheme="minorHAnsi"/>
          <w:b/>
          <w:bCs/>
          <w:sz w:val="24"/>
          <w:szCs w:val="24"/>
        </w:rPr>
        <w:t xml:space="preserve">Floor, Glenview Business Park, </w:t>
      </w:r>
      <w:proofErr w:type="spellStart"/>
      <w:r w:rsidR="00787494">
        <w:rPr>
          <w:rFonts w:asciiTheme="minorHAnsi" w:hAnsiTheme="minorHAnsi"/>
          <w:b/>
          <w:bCs/>
          <w:sz w:val="24"/>
          <w:szCs w:val="24"/>
        </w:rPr>
        <w:t>Carnamuggagh</w:t>
      </w:r>
      <w:proofErr w:type="spellEnd"/>
      <w:r w:rsidR="00787494">
        <w:rPr>
          <w:rFonts w:asciiTheme="minorHAnsi" w:hAnsiTheme="minorHAnsi"/>
          <w:b/>
          <w:bCs/>
          <w:sz w:val="24"/>
          <w:szCs w:val="24"/>
        </w:rPr>
        <w:t xml:space="preserve"> </w:t>
      </w:r>
      <w:r w:rsidR="00BB39A1">
        <w:rPr>
          <w:rFonts w:asciiTheme="minorHAnsi" w:hAnsiTheme="minorHAnsi"/>
          <w:b/>
          <w:bCs/>
          <w:sz w:val="24"/>
          <w:szCs w:val="24"/>
        </w:rPr>
        <w:t xml:space="preserve">Business Park, </w:t>
      </w:r>
      <w:proofErr w:type="spellStart"/>
      <w:r w:rsidR="00BB39A1">
        <w:rPr>
          <w:rFonts w:asciiTheme="minorHAnsi" w:hAnsiTheme="minorHAnsi"/>
          <w:b/>
          <w:bCs/>
          <w:sz w:val="24"/>
          <w:szCs w:val="24"/>
        </w:rPr>
        <w:t>Carnamuggagh</w:t>
      </w:r>
      <w:proofErr w:type="spellEnd"/>
      <w:r w:rsidR="00BB39A1">
        <w:rPr>
          <w:rFonts w:asciiTheme="minorHAnsi" w:hAnsiTheme="minorHAnsi"/>
          <w:b/>
          <w:bCs/>
          <w:sz w:val="24"/>
          <w:szCs w:val="24"/>
        </w:rPr>
        <w:t xml:space="preserve"> Upper, Letterkenny, </w:t>
      </w:r>
      <w:proofErr w:type="spellStart"/>
      <w:proofErr w:type="gramStart"/>
      <w:r w:rsidR="00BB39A1">
        <w:rPr>
          <w:rFonts w:asciiTheme="minorHAnsi" w:hAnsiTheme="minorHAnsi"/>
          <w:b/>
          <w:bCs/>
          <w:sz w:val="24"/>
          <w:szCs w:val="24"/>
        </w:rPr>
        <w:t>Co.Donegal</w:t>
      </w:r>
      <w:proofErr w:type="spellEnd"/>
      <w:proofErr w:type="gramEnd"/>
      <w:r w:rsidR="00BB39A1">
        <w:rPr>
          <w:rFonts w:asciiTheme="minorHAnsi" w:hAnsiTheme="minorHAnsi"/>
          <w:b/>
          <w:bCs/>
          <w:sz w:val="24"/>
          <w:szCs w:val="24"/>
        </w:rPr>
        <w:t xml:space="preserve"> F92 </w:t>
      </w:r>
      <w:r w:rsidR="00A55022">
        <w:rPr>
          <w:rFonts w:asciiTheme="minorHAnsi" w:hAnsiTheme="minorHAnsi"/>
          <w:b/>
          <w:bCs/>
          <w:sz w:val="24"/>
          <w:szCs w:val="24"/>
        </w:rPr>
        <w:t xml:space="preserve">XSEF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via email (</w:t>
      </w:r>
      <w:r w:rsidR="00175F67">
        <w:rPr>
          <w:rFonts w:asciiTheme="minorHAnsi" w:hAnsiTheme="minorHAnsi"/>
          <w:b/>
          <w:bCs/>
          <w:sz w:val="24"/>
          <w:szCs w:val="24"/>
          <w:lang w:val="en-IE"/>
        </w:rPr>
        <w:t>amcmonagle@dldc.org</w:t>
      </w:r>
      <w:r w:rsidR="33215BC8" w:rsidRPr="4756E188">
        <w:rPr>
          <w:rFonts w:asciiTheme="minorHAnsi" w:hAnsiTheme="minorHAnsi"/>
          <w:b/>
          <w:bCs/>
          <w:sz w:val="24"/>
          <w:szCs w:val="24"/>
          <w:lang w:val="en-IE"/>
        </w:rPr>
        <w:t xml:space="preserve">) </w:t>
      </w:r>
      <w:r w:rsidRPr="4756E188">
        <w:rPr>
          <w:rFonts w:asciiTheme="minorHAnsi" w:hAnsiTheme="minorHAnsi"/>
          <w:b/>
          <w:bCs/>
          <w:sz w:val="24"/>
          <w:szCs w:val="24"/>
          <w:lang w:val="en-IE"/>
        </w:rPr>
        <w:t>to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5B682CD4" w14:textId="3B188FD2" w:rsidR="00734F7F" w:rsidRDefault="00252AF3" w:rsidP="00D43A10">
      <w:pPr>
        <w:ind w:right="-138"/>
        <w:jc w:val="both"/>
        <w:rPr>
          <w:rFonts w:asciiTheme="minorHAnsi" w:hAnsiTheme="minorHAnsi"/>
          <w:b/>
          <w:bCs/>
          <w:color w:val="7030A0"/>
          <w:sz w:val="24"/>
          <w:szCs w:val="24"/>
          <w:u w:val="single"/>
        </w:rPr>
      </w:pPr>
      <w:r w:rsidRPr="004B1A04">
        <w:rPr>
          <w:noProof/>
        </w:rPr>
        <w:drawing>
          <wp:anchor distT="0" distB="0" distL="114300" distR="114300" simplePos="0" relativeHeight="251629056" behindDoc="0" locked="0" layoutInCell="1" allowOverlap="1" wp14:anchorId="7EF225B3" wp14:editId="3E532121">
            <wp:simplePos x="0" y="0"/>
            <wp:positionH relativeFrom="column">
              <wp:posOffset>2076450</wp:posOffset>
            </wp:positionH>
            <wp:positionV relativeFrom="paragraph">
              <wp:posOffset>207645</wp:posOffset>
            </wp:positionV>
            <wp:extent cx="2247687" cy="716280"/>
            <wp:effectExtent l="0" t="0" r="635" b="7620"/>
            <wp:wrapNone/>
            <wp:docPr id="5" name="Picture 5" descr="https://www.pobal.ie/Beneficiaries/SICAP/PublishingImages/ESF Engli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obal.ie/Beneficiaries/SICAP/PublishingImages/ESF English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687" cy="716280"/>
                    </a:xfrm>
                    <a:prstGeom prst="rect">
                      <a:avLst/>
                    </a:prstGeom>
                    <a:noFill/>
                  </pic:spPr>
                </pic:pic>
              </a:graphicData>
            </a:graphic>
            <wp14:sizeRelH relativeFrom="page">
              <wp14:pctWidth>0</wp14:pctWidth>
            </wp14:sizeRelH>
            <wp14:sizeRelV relativeFrom="page">
              <wp14:pctHeight>0</wp14:pctHeight>
            </wp14:sizeRelV>
          </wp:anchor>
        </w:drawing>
      </w:r>
      <w:r w:rsidR="00124B33">
        <w:rPr>
          <w:rFonts w:asciiTheme="minorHAnsi" w:hAnsiTheme="minorHAnsi"/>
          <w:b/>
          <w:bCs/>
          <w:color w:val="7030A0"/>
          <w:sz w:val="24"/>
          <w:szCs w:val="24"/>
          <w:u w:val="single"/>
        </w:rPr>
        <w:t>**</w:t>
      </w:r>
      <w:r w:rsidR="00520828" w:rsidRPr="00124B33">
        <w:rPr>
          <w:rFonts w:asciiTheme="minorHAnsi" w:hAnsiTheme="minorHAnsi"/>
          <w:b/>
          <w:bCs/>
          <w:color w:val="7030A0"/>
          <w:sz w:val="24"/>
          <w:szCs w:val="24"/>
          <w:u w:val="single"/>
        </w:rPr>
        <w:t>CLOSING DATE FOR RECEIPT OF COMPLETED APPLICATIONS</w:t>
      </w:r>
      <w:r w:rsidR="00CF159A" w:rsidRPr="00124B33">
        <w:rPr>
          <w:rFonts w:asciiTheme="minorHAnsi" w:hAnsiTheme="minorHAnsi"/>
          <w:b/>
          <w:bCs/>
          <w:color w:val="7030A0"/>
          <w:sz w:val="24"/>
          <w:szCs w:val="24"/>
          <w:u w:val="single"/>
        </w:rPr>
        <w:t>:</w:t>
      </w:r>
      <w:r w:rsidR="00520828" w:rsidRPr="00124B33">
        <w:rPr>
          <w:rFonts w:asciiTheme="minorHAnsi" w:hAnsiTheme="minorHAnsi"/>
          <w:b/>
          <w:bCs/>
          <w:color w:val="7030A0"/>
          <w:sz w:val="24"/>
          <w:szCs w:val="24"/>
          <w:u w:val="single"/>
        </w:rPr>
        <w:t xml:space="preserve"> </w:t>
      </w:r>
      <w:r w:rsidR="00175F67" w:rsidRPr="00124B33">
        <w:rPr>
          <w:rFonts w:asciiTheme="minorHAnsi" w:hAnsiTheme="minorHAnsi"/>
          <w:b/>
          <w:bCs/>
          <w:color w:val="7030A0"/>
          <w:sz w:val="24"/>
          <w:szCs w:val="24"/>
          <w:u w:val="single"/>
        </w:rPr>
        <w:t>5</w:t>
      </w:r>
      <w:r w:rsidR="00520828" w:rsidRPr="00124B33">
        <w:rPr>
          <w:rFonts w:asciiTheme="minorHAnsi" w:hAnsiTheme="minorHAnsi"/>
          <w:b/>
          <w:bCs/>
          <w:color w:val="7030A0"/>
          <w:sz w:val="24"/>
          <w:szCs w:val="24"/>
          <w:u w:val="single"/>
        </w:rPr>
        <w:t xml:space="preserve">.00pm </w:t>
      </w:r>
      <w:r w:rsidR="00175F67" w:rsidRPr="00124B33">
        <w:rPr>
          <w:rFonts w:asciiTheme="minorHAnsi" w:hAnsiTheme="minorHAnsi"/>
          <w:b/>
          <w:bCs/>
          <w:color w:val="7030A0"/>
          <w:sz w:val="24"/>
          <w:szCs w:val="24"/>
          <w:u w:val="single"/>
        </w:rPr>
        <w:t>Friday</w:t>
      </w:r>
      <w:r w:rsidR="003F47A7" w:rsidRPr="00124B33">
        <w:rPr>
          <w:rFonts w:asciiTheme="minorHAnsi" w:hAnsiTheme="minorHAnsi"/>
          <w:b/>
          <w:bCs/>
          <w:color w:val="7030A0"/>
          <w:sz w:val="24"/>
          <w:szCs w:val="24"/>
          <w:u w:val="single"/>
        </w:rPr>
        <w:t xml:space="preserve"> April 2</w:t>
      </w:r>
      <w:r w:rsidR="00B531C8">
        <w:rPr>
          <w:rFonts w:asciiTheme="minorHAnsi" w:hAnsiTheme="minorHAnsi"/>
          <w:b/>
          <w:bCs/>
          <w:color w:val="7030A0"/>
          <w:sz w:val="24"/>
          <w:szCs w:val="24"/>
          <w:u w:val="single"/>
        </w:rPr>
        <w:t>1</w:t>
      </w:r>
      <w:r w:rsidR="00B531C8" w:rsidRPr="00B531C8">
        <w:rPr>
          <w:rFonts w:asciiTheme="minorHAnsi" w:hAnsiTheme="minorHAnsi"/>
          <w:b/>
          <w:bCs/>
          <w:color w:val="7030A0"/>
          <w:sz w:val="24"/>
          <w:szCs w:val="24"/>
          <w:u w:val="single"/>
          <w:vertAlign w:val="superscript"/>
        </w:rPr>
        <w:t>st</w:t>
      </w:r>
      <w:r w:rsidR="003F47A7" w:rsidRPr="00124B33">
        <w:rPr>
          <w:rFonts w:asciiTheme="minorHAnsi" w:hAnsiTheme="minorHAnsi"/>
          <w:b/>
          <w:bCs/>
          <w:color w:val="7030A0"/>
          <w:sz w:val="24"/>
          <w:szCs w:val="24"/>
          <w:u w:val="single"/>
        </w:rPr>
        <w:t>, 202</w:t>
      </w:r>
      <w:r w:rsidR="00B531C8">
        <w:rPr>
          <w:rFonts w:asciiTheme="minorHAnsi" w:hAnsiTheme="minorHAnsi"/>
          <w:b/>
          <w:bCs/>
          <w:color w:val="7030A0"/>
          <w:sz w:val="24"/>
          <w:szCs w:val="24"/>
          <w:u w:val="single"/>
        </w:rPr>
        <w:t>3</w:t>
      </w:r>
      <w:r w:rsidR="00124B33">
        <w:rPr>
          <w:rFonts w:asciiTheme="minorHAnsi" w:hAnsiTheme="minorHAnsi"/>
          <w:b/>
          <w:bCs/>
          <w:color w:val="7030A0"/>
          <w:sz w:val="24"/>
          <w:szCs w:val="24"/>
          <w:u w:val="single"/>
        </w:rPr>
        <w:t>**</w:t>
      </w:r>
      <w:r w:rsidR="007159B1">
        <w:rPr>
          <w:noProof/>
        </w:rPr>
        <w:drawing>
          <wp:anchor distT="0" distB="0" distL="114300" distR="114300" simplePos="0" relativeHeight="251633152" behindDoc="0" locked="0" layoutInCell="1" allowOverlap="1" wp14:anchorId="654BC900" wp14:editId="02823F63">
            <wp:simplePos x="0" y="0"/>
            <wp:positionH relativeFrom="margin">
              <wp:align>left</wp:align>
            </wp:positionH>
            <wp:positionV relativeFrom="paragraph">
              <wp:posOffset>156965</wp:posOffset>
            </wp:positionV>
            <wp:extent cx="2041440" cy="816576"/>
            <wp:effectExtent l="0" t="0" r="0" b="0"/>
            <wp:wrapNone/>
            <wp:docPr id="3" name="Picture 3" descr="https://www.pobal.ie/app/uploads/2018/06/Government-of-Ire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bal.ie/app/uploads/2018/06/Government-of-Ireland-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1440" cy="81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9B1" w:rsidRPr="004B1A04">
        <w:rPr>
          <w:noProof/>
        </w:rPr>
        <w:drawing>
          <wp:anchor distT="0" distB="0" distL="114300" distR="114300" simplePos="0" relativeHeight="251635200" behindDoc="0" locked="0" layoutInCell="1" allowOverlap="1" wp14:anchorId="3807D77C" wp14:editId="0D948C2A">
            <wp:simplePos x="0" y="0"/>
            <wp:positionH relativeFrom="column">
              <wp:posOffset>4835457</wp:posOffset>
            </wp:positionH>
            <wp:positionV relativeFrom="paragraph">
              <wp:posOffset>251403</wp:posOffset>
            </wp:positionV>
            <wp:extent cx="617838" cy="683366"/>
            <wp:effectExtent l="0" t="0" r="0" b="2540"/>
            <wp:wrapNone/>
            <wp:docPr id="8" name="Picture 8" descr="https://www.pobal.ie/Beneficiaries/SICAP/PublishingImages/SICAP_hi-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bal.ie/Beneficiaries/SICAP/PublishingImages/SICAP_hi-res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838" cy="683366"/>
                    </a:xfrm>
                    <a:prstGeom prst="rect">
                      <a:avLst/>
                    </a:prstGeom>
                    <a:noFill/>
                  </pic:spPr>
                </pic:pic>
              </a:graphicData>
            </a:graphic>
            <wp14:sizeRelH relativeFrom="page">
              <wp14:pctWidth>0</wp14:pctWidth>
            </wp14:sizeRelH>
            <wp14:sizeRelV relativeFrom="page">
              <wp14:pctHeight>0</wp14:pctHeight>
            </wp14:sizeRelV>
          </wp:anchor>
        </w:drawing>
      </w:r>
    </w:p>
    <w:p w14:paraId="49FA6DF8" w14:textId="509A5993" w:rsidR="001E6CDA" w:rsidRPr="00124B33" w:rsidRDefault="001E6CDA" w:rsidP="00D43A10">
      <w:pPr>
        <w:ind w:right="-138"/>
        <w:jc w:val="both"/>
        <w:rPr>
          <w:rFonts w:asciiTheme="minorHAnsi" w:hAnsiTheme="minorHAnsi"/>
          <w:b/>
          <w:bCs/>
          <w:color w:val="7030A0"/>
          <w:sz w:val="24"/>
          <w:szCs w:val="24"/>
          <w:u w:val="single"/>
        </w:rPr>
      </w:pPr>
    </w:p>
    <w:p w14:paraId="76F7161A" w14:textId="11A60822" w:rsidR="00A8131C" w:rsidRPr="003F47A7" w:rsidRDefault="00A8131C" w:rsidP="4756E188">
      <w:pPr>
        <w:ind w:right="-138"/>
        <w:jc w:val="both"/>
        <w:rPr>
          <w:rFonts w:asciiTheme="minorHAnsi" w:hAnsiTheme="minorHAnsi"/>
          <w:b/>
          <w:bCs/>
          <w:color w:val="31849B" w:themeColor="accent5" w:themeShade="BF"/>
          <w:sz w:val="24"/>
          <w:szCs w:val="24"/>
        </w:rPr>
      </w:pPr>
    </w:p>
    <w:p w14:paraId="768DD6A8" w14:textId="267D8939" w:rsidR="00520828" w:rsidRDefault="00537D2E" w:rsidP="00520828">
      <w:pPr>
        <w:jc w:val="center"/>
        <w:rPr>
          <w:caps/>
          <w:noProof/>
          <w:sz w:val="20"/>
        </w:rPr>
      </w:pPr>
      <w:r w:rsidRPr="004B1A04">
        <w:rPr>
          <w:noProof/>
        </w:rPr>
        <w:drawing>
          <wp:anchor distT="0" distB="0" distL="114300" distR="114300" simplePos="0" relativeHeight="251688448" behindDoc="0" locked="0" layoutInCell="1" allowOverlap="1" wp14:anchorId="1B7B54AD" wp14:editId="690319A6">
            <wp:simplePos x="0" y="0"/>
            <wp:positionH relativeFrom="margin">
              <wp:posOffset>3121265</wp:posOffset>
            </wp:positionH>
            <wp:positionV relativeFrom="paragraph">
              <wp:posOffset>7912</wp:posOffset>
            </wp:positionV>
            <wp:extent cx="2019300" cy="847725"/>
            <wp:effectExtent l="0" t="0" r="0" b="9525"/>
            <wp:wrapNone/>
            <wp:docPr id="2"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ext&#10;&#10;Description automatically generated with low confidence"/>
                    <pic:cNvPicPr>
                      <a:picLocks noChangeAspect="1"/>
                    </pic:cNvPicPr>
                  </pic:nvPicPr>
                  <pic:blipFill rotWithShape="1">
                    <a:blip r:embed="rId16" cstate="print">
                      <a:extLst>
                        <a:ext uri="{28A0092B-C50C-407E-A947-70E740481C1C}">
                          <a14:useLocalDpi xmlns:a14="http://schemas.microsoft.com/office/drawing/2010/main" val="0"/>
                        </a:ext>
                      </a:extLst>
                    </a:blip>
                    <a:srcRect l="-53949" t="2654" r="53446" b="-2654"/>
                    <a:stretch/>
                  </pic:blipFill>
                  <pic:spPr>
                    <a:xfrm>
                      <a:off x="0" y="0"/>
                      <a:ext cx="2019300" cy="847725"/>
                    </a:xfrm>
                    <a:prstGeom prst="rect">
                      <a:avLst/>
                    </a:prstGeom>
                  </pic:spPr>
                </pic:pic>
              </a:graphicData>
            </a:graphic>
            <wp14:sizeRelH relativeFrom="margin">
              <wp14:pctWidth>0</wp14:pctWidth>
            </wp14:sizeRelH>
            <wp14:sizeRelV relativeFrom="margin">
              <wp14:pctHeight>0</wp14:pctHeight>
            </wp14:sizeRelV>
          </wp:anchor>
        </w:drawing>
      </w:r>
      <w:r w:rsidRPr="004B1A04">
        <w:rPr>
          <w:noProof/>
        </w:rPr>
        <w:drawing>
          <wp:anchor distT="0" distB="0" distL="114300" distR="114300" simplePos="0" relativeHeight="251670016" behindDoc="0" locked="0" layoutInCell="1" allowOverlap="1" wp14:anchorId="75A9BBFB" wp14:editId="052CFFDD">
            <wp:simplePos x="0" y="0"/>
            <wp:positionH relativeFrom="margin">
              <wp:posOffset>2413652</wp:posOffset>
            </wp:positionH>
            <wp:positionV relativeFrom="paragraph">
              <wp:posOffset>82190</wp:posOffset>
            </wp:positionV>
            <wp:extent cx="1571625" cy="609600"/>
            <wp:effectExtent l="0" t="0" r="9525" b="0"/>
            <wp:wrapNone/>
            <wp:docPr id="9" name="Picture 9" descr="Donegal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unty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pic:spPr>
                </pic:pic>
              </a:graphicData>
            </a:graphic>
            <wp14:sizeRelH relativeFrom="page">
              <wp14:pctWidth>0</wp14:pctWidth>
            </wp14:sizeRelH>
            <wp14:sizeRelV relativeFrom="page">
              <wp14:pctHeight>0</wp14:pctHeight>
            </wp14:sizeRelV>
          </wp:anchor>
        </w:drawing>
      </w:r>
      <w:r w:rsidRPr="004B1A04">
        <w:rPr>
          <w:noProof/>
        </w:rPr>
        <w:drawing>
          <wp:anchor distT="0" distB="0" distL="114300" distR="114300" simplePos="0" relativeHeight="251649536" behindDoc="0" locked="0" layoutInCell="1" allowOverlap="1" wp14:anchorId="7963913E" wp14:editId="4A91952F">
            <wp:simplePos x="0" y="0"/>
            <wp:positionH relativeFrom="margin">
              <wp:posOffset>1017922</wp:posOffset>
            </wp:positionH>
            <wp:positionV relativeFrom="paragraph">
              <wp:posOffset>9096</wp:posOffset>
            </wp:positionV>
            <wp:extent cx="1133475" cy="704850"/>
            <wp:effectExtent l="0" t="0" r="9525" b="0"/>
            <wp:wrapNone/>
            <wp:docPr id="7" name="Picture 7"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DC_Donega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pic:spPr>
                </pic:pic>
              </a:graphicData>
            </a:graphic>
            <wp14:sizeRelH relativeFrom="margin">
              <wp14:pctWidth>0</wp14:pctWidth>
            </wp14:sizeRelH>
            <wp14:sizeRelV relativeFrom="margin">
              <wp14:pctHeight>0</wp14:pctHeight>
            </wp14:sizeRelV>
          </wp:anchor>
        </w:drawing>
      </w:r>
    </w:p>
    <w:p w14:paraId="66C91BB1" w14:textId="05A0B8E9" w:rsidR="00D43A10" w:rsidRDefault="00D43A10" w:rsidP="00520828">
      <w:pPr>
        <w:jc w:val="center"/>
        <w:rPr>
          <w:caps/>
          <w:noProof/>
          <w:sz w:val="20"/>
        </w:rPr>
      </w:pPr>
    </w:p>
    <w:p w14:paraId="0A0E7C28" w14:textId="3F278037" w:rsidR="00F379A3" w:rsidRDefault="00F379A3" w:rsidP="001E6CDA">
      <w:pPr>
        <w:rPr>
          <w:caps/>
          <w:noProof/>
          <w:sz w:val="20"/>
        </w:rPr>
      </w:pPr>
    </w:p>
    <w:p w14:paraId="366D2CFF" w14:textId="3FC77FC6" w:rsidR="00537D2E" w:rsidRPr="008E3E9B" w:rsidRDefault="00537D2E" w:rsidP="00F379A3">
      <w:pPr>
        <w:spacing w:after="0"/>
        <w:contextualSpacing/>
        <w:jc w:val="center"/>
        <w:rPr>
          <w:i/>
          <w:iCs/>
        </w:rPr>
      </w:pPr>
      <w:r w:rsidRPr="008E3E9B">
        <w:rPr>
          <w:i/>
          <w:iCs/>
        </w:rPr>
        <w:t>“The Social Inclusion and Community Activation Programme (SICAP) is co-funded by the Irish Government through the Department of Rural and Community Development and the European Social Fund plus under the Employment, Inclusion, skills and Learning (EIST) 2021-2027”</w:t>
      </w:r>
    </w:p>
    <w:p w14:paraId="5CD52202" w14:textId="5F5E0EDD" w:rsidR="00F379A3" w:rsidRPr="00F379A3" w:rsidRDefault="00F379A3" w:rsidP="00F379A3">
      <w:pPr>
        <w:spacing w:after="0"/>
        <w:contextualSpacing/>
        <w:jc w:val="center"/>
        <w:rPr>
          <w:b/>
          <w:bCs/>
          <w:sz w:val="20"/>
          <w:szCs w:val="20"/>
        </w:rPr>
      </w:pPr>
      <w:r w:rsidRPr="00F379A3">
        <w:rPr>
          <w:b/>
          <w:bCs/>
          <w:sz w:val="20"/>
          <w:szCs w:val="20"/>
        </w:rPr>
        <w:lastRenderedPageBreak/>
        <w:t xml:space="preserve">Form 2 - </w:t>
      </w:r>
      <w:r w:rsidRPr="00F379A3">
        <w:rPr>
          <w:b/>
          <w:bCs/>
          <w:sz w:val="20"/>
          <w:szCs w:val="20"/>
          <w:u w:val="single"/>
        </w:rPr>
        <w:t>Eligibility &amp; Specific Conditions of Offer</w:t>
      </w:r>
    </w:p>
    <w:p w14:paraId="77869F48" w14:textId="77777777" w:rsidR="00F379A3" w:rsidRPr="00F379A3" w:rsidRDefault="00F379A3" w:rsidP="00F379A3">
      <w:pPr>
        <w:spacing w:after="0"/>
        <w:contextualSpacing/>
        <w:jc w:val="center"/>
        <w:rPr>
          <w:b/>
          <w:sz w:val="20"/>
          <w:szCs w:val="20"/>
        </w:rPr>
      </w:pPr>
    </w:p>
    <w:p w14:paraId="02999754" w14:textId="184B54F8" w:rsidR="00F379A3" w:rsidRPr="00F379A3" w:rsidRDefault="00F379A3" w:rsidP="00F379A3">
      <w:pPr>
        <w:spacing w:after="0" w:line="240" w:lineRule="auto"/>
        <w:contextualSpacing/>
        <w:jc w:val="both"/>
        <w:rPr>
          <w:sz w:val="20"/>
          <w:szCs w:val="20"/>
        </w:rPr>
      </w:pPr>
      <w:r w:rsidRPr="00F379A3">
        <w:rPr>
          <w:sz w:val="20"/>
          <w:szCs w:val="20"/>
        </w:rPr>
        <w:t xml:space="preserve">Please note that the following conditions apply in respect of our administration of the </w:t>
      </w:r>
      <w:r w:rsidR="00DE4B41" w:rsidRPr="00DE4B41">
        <w:rPr>
          <w:sz w:val="20"/>
          <w:szCs w:val="20"/>
        </w:rPr>
        <w:t>‘</w:t>
      </w:r>
      <w:r w:rsidR="00B531C8">
        <w:rPr>
          <w:sz w:val="20"/>
          <w:szCs w:val="20"/>
        </w:rPr>
        <w:t>Connecting Communities</w:t>
      </w:r>
      <w:r w:rsidR="00DE4B41" w:rsidRPr="00DE4B41">
        <w:rPr>
          <w:sz w:val="20"/>
          <w:szCs w:val="20"/>
        </w:rPr>
        <w:t xml:space="preserve"> Programme – Transport Costs 202</w:t>
      </w:r>
      <w:r w:rsidR="00B531C8">
        <w:rPr>
          <w:sz w:val="20"/>
          <w:szCs w:val="20"/>
        </w:rPr>
        <w:t>3</w:t>
      </w:r>
      <w:r w:rsidR="00DE4B41" w:rsidRPr="00DE4B41">
        <w:rPr>
          <w:sz w:val="20"/>
          <w:szCs w:val="20"/>
        </w:rPr>
        <w:t>’</w:t>
      </w:r>
      <w:r w:rsidR="00DE4B41">
        <w:rPr>
          <w:sz w:val="20"/>
          <w:szCs w:val="20"/>
        </w:rPr>
        <w:t xml:space="preserve"> </w:t>
      </w:r>
      <w:r w:rsidRPr="00F379A3">
        <w:rPr>
          <w:sz w:val="20"/>
          <w:szCs w:val="20"/>
        </w:rPr>
        <w:t>allocated grant. These conditions apply in respect of all groups seeking “transport only” supports.</w:t>
      </w:r>
    </w:p>
    <w:p w14:paraId="594F22E4" w14:textId="77777777" w:rsidR="00F379A3" w:rsidRPr="00F379A3" w:rsidRDefault="00F379A3" w:rsidP="00F379A3">
      <w:pPr>
        <w:spacing w:after="0" w:line="240" w:lineRule="auto"/>
        <w:contextualSpacing/>
        <w:jc w:val="both"/>
        <w:rPr>
          <w:sz w:val="20"/>
          <w:szCs w:val="20"/>
        </w:rPr>
      </w:pPr>
    </w:p>
    <w:p w14:paraId="4BFA7991" w14:textId="77777777" w:rsidR="00F379A3" w:rsidRPr="00F379A3" w:rsidRDefault="00F379A3" w:rsidP="00F379A3">
      <w:pPr>
        <w:spacing w:after="0" w:line="240" w:lineRule="auto"/>
        <w:contextualSpacing/>
        <w:jc w:val="both"/>
        <w:rPr>
          <w:b/>
          <w:bCs/>
          <w:sz w:val="20"/>
          <w:szCs w:val="20"/>
          <w:u w:val="single"/>
        </w:rPr>
      </w:pPr>
      <w:r w:rsidRPr="00F379A3">
        <w:rPr>
          <w:b/>
          <w:bCs/>
          <w:sz w:val="20"/>
          <w:szCs w:val="20"/>
          <w:u w:val="single"/>
        </w:rPr>
        <w:t>Eligible Activities:</w:t>
      </w:r>
    </w:p>
    <w:p w14:paraId="6316A05E" w14:textId="42F1115A" w:rsid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funded for </w:t>
      </w:r>
      <w:r w:rsidR="00DE4B41" w:rsidRPr="00DE4B41">
        <w:rPr>
          <w:rFonts w:asciiTheme="minorHAnsi" w:eastAsiaTheme="minorHAnsi" w:hAnsiTheme="minorHAnsi" w:cstheme="minorBidi"/>
          <w:sz w:val="20"/>
          <w:szCs w:val="20"/>
          <w:lang w:val="en-IE"/>
        </w:rPr>
        <w:t>‘</w:t>
      </w:r>
      <w:r w:rsidR="00B531C8" w:rsidRPr="00B531C8">
        <w:rPr>
          <w:rFonts w:asciiTheme="minorHAnsi" w:eastAsiaTheme="minorHAnsi" w:hAnsiTheme="minorHAnsi" w:cstheme="minorBidi"/>
          <w:sz w:val="20"/>
          <w:szCs w:val="20"/>
          <w:lang w:val="en-IE"/>
        </w:rPr>
        <w:t xml:space="preserve">Connecting Communities </w:t>
      </w:r>
      <w:r w:rsidR="00DE4B41" w:rsidRPr="00DE4B41">
        <w:rPr>
          <w:rFonts w:asciiTheme="minorHAnsi" w:eastAsiaTheme="minorHAnsi" w:hAnsiTheme="minorHAnsi" w:cstheme="minorBidi"/>
          <w:sz w:val="20"/>
          <w:szCs w:val="20"/>
          <w:lang w:val="en-IE"/>
        </w:rPr>
        <w:t>Programme – Transport Costs 202</w:t>
      </w:r>
      <w:r w:rsidR="00B531C8">
        <w:rPr>
          <w:rFonts w:asciiTheme="minorHAnsi" w:eastAsiaTheme="minorHAnsi" w:hAnsiTheme="minorHAnsi" w:cstheme="minorBidi"/>
          <w:sz w:val="20"/>
          <w:szCs w:val="20"/>
          <w:lang w:val="en-IE"/>
        </w:rPr>
        <w:t>3</w:t>
      </w:r>
      <w:r w:rsidR="00DE4B41" w:rsidRPr="00DE4B41">
        <w:rPr>
          <w:rFonts w:asciiTheme="minorHAnsi" w:eastAsiaTheme="minorHAnsi" w:hAnsiTheme="minorHAnsi" w:cstheme="minorBidi"/>
          <w:sz w:val="20"/>
          <w:szCs w:val="20"/>
          <w:lang w:val="en-IE"/>
        </w:rPr>
        <w:t>’</w:t>
      </w:r>
      <w:r w:rsidR="00DE4B41">
        <w:rPr>
          <w:rFonts w:asciiTheme="minorHAnsi" w:eastAsiaTheme="minorHAnsi" w:hAnsiTheme="minorHAnsi" w:cstheme="minorBidi"/>
          <w:sz w:val="20"/>
          <w:szCs w:val="20"/>
          <w:lang w:val="en-IE"/>
        </w:rPr>
        <w:t xml:space="preserve"> </w:t>
      </w:r>
      <w:r w:rsidR="001810B2" w:rsidRPr="00F379A3">
        <w:rPr>
          <w:rFonts w:asciiTheme="minorHAnsi" w:eastAsiaTheme="minorHAnsi" w:hAnsiTheme="minorHAnsi" w:cstheme="minorBidi"/>
          <w:sz w:val="20"/>
          <w:szCs w:val="20"/>
          <w:lang w:val="en-IE"/>
        </w:rPr>
        <w:t>must</w:t>
      </w:r>
      <w:r w:rsidRPr="00F379A3">
        <w:rPr>
          <w:rFonts w:asciiTheme="minorHAnsi" w:eastAsiaTheme="minorHAnsi" w:hAnsiTheme="minorHAnsi" w:cstheme="minorBidi"/>
          <w:sz w:val="20"/>
          <w:szCs w:val="20"/>
          <w:lang w:val="en-IE"/>
        </w:rPr>
        <w:t xml:space="preserve"> aim to undertake activities with clearly identifiable social inclusion objectives and intended impacts/outcomes.</w:t>
      </w:r>
    </w:p>
    <w:p w14:paraId="3364F25B" w14:textId="4C4C4679" w:rsidR="00DC7F83" w:rsidRPr="00F379A3" w:rsidRDefault="00DC7F8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Pr>
          <w:rFonts w:asciiTheme="minorHAnsi" w:eastAsiaTheme="minorHAnsi" w:hAnsiTheme="minorHAnsi" w:cstheme="minorBidi"/>
          <w:sz w:val="20"/>
          <w:szCs w:val="20"/>
          <w:lang w:val="en-IE"/>
        </w:rPr>
        <w:t xml:space="preserve">Groups </w:t>
      </w:r>
      <w:r w:rsidR="000747F1">
        <w:rPr>
          <w:rFonts w:asciiTheme="minorHAnsi" w:eastAsiaTheme="minorHAnsi" w:hAnsiTheme="minorHAnsi" w:cstheme="minorBidi"/>
          <w:sz w:val="20"/>
          <w:szCs w:val="20"/>
          <w:lang w:val="en-IE"/>
        </w:rPr>
        <w:t xml:space="preserve">should </w:t>
      </w:r>
      <w:r w:rsidR="00263593">
        <w:rPr>
          <w:rFonts w:asciiTheme="minorHAnsi" w:eastAsiaTheme="minorHAnsi" w:hAnsiTheme="minorHAnsi" w:cstheme="minorBidi"/>
          <w:sz w:val="20"/>
          <w:szCs w:val="20"/>
          <w:lang w:val="en-IE"/>
        </w:rPr>
        <w:t xml:space="preserve">provide a clear statement of the </w:t>
      </w:r>
      <w:r w:rsidR="00263593" w:rsidRPr="00263593">
        <w:rPr>
          <w:rFonts w:asciiTheme="minorHAnsi" w:eastAsiaTheme="minorHAnsi" w:hAnsiTheme="minorHAnsi" w:cstheme="minorBidi"/>
          <w:sz w:val="20"/>
          <w:szCs w:val="20"/>
          <w:lang w:val="en-IE"/>
        </w:rPr>
        <w:t>social inclusion/ networking / collaborative outcomes</w:t>
      </w:r>
      <w:r w:rsidR="00263593">
        <w:rPr>
          <w:rFonts w:asciiTheme="minorHAnsi" w:eastAsiaTheme="minorHAnsi" w:hAnsiTheme="minorHAnsi" w:cstheme="minorBidi"/>
          <w:sz w:val="20"/>
          <w:szCs w:val="20"/>
          <w:lang w:val="en-IE"/>
        </w:rPr>
        <w:t xml:space="preserve"> of the </w:t>
      </w:r>
      <w:r w:rsidR="00816338">
        <w:rPr>
          <w:rFonts w:asciiTheme="minorHAnsi" w:eastAsiaTheme="minorHAnsi" w:hAnsiTheme="minorHAnsi" w:cstheme="minorBidi"/>
          <w:sz w:val="20"/>
          <w:szCs w:val="20"/>
          <w:lang w:val="en-IE"/>
        </w:rPr>
        <w:t xml:space="preserve">project </w:t>
      </w:r>
      <w:r w:rsidR="0047759F">
        <w:rPr>
          <w:rFonts w:asciiTheme="minorHAnsi" w:eastAsiaTheme="minorHAnsi" w:hAnsiTheme="minorHAnsi" w:cstheme="minorBidi"/>
          <w:sz w:val="20"/>
          <w:szCs w:val="20"/>
          <w:lang w:val="en-IE"/>
        </w:rPr>
        <w:t>for which tran</w:t>
      </w:r>
      <w:r w:rsidR="00D9091E">
        <w:rPr>
          <w:rFonts w:asciiTheme="minorHAnsi" w:eastAsiaTheme="minorHAnsi" w:hAnsiTheme="minorHAnsi" w:cstheme="minorBidi"/>
          <w:sz w:val="20"/>
          <w:szCs w:val="20"/>
          <w:lang w:val="en-IE"/>
        </w:rPr>
        <w:t>sport support is</w:t>
      </w:r>
      <w:r w:rsidR="00816338">
        <w:rPr>
          <w:rFonts w:asciiTheme="minorHAnsi" w:eastAsiaTheme="minorHAnsi" w:hAnsiTheme="minorHAnsi" w:cstheme="minorBidi"/>
          <w:sz w:val="20"/>
          <w:szCs w:val="20"/>
          <w:lang w:val="en-IE"/>
        </w:rPr>
        <w:t xml:space="preserve"> request.</w:t>
      </w:r>
    </w:p>
    <w:p w14:paraId="7613172D" w14:textId="77777777" w:rsidR="00F379A3" w:rsidRP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Groups should provide a clear statement when submitting their request of why the transport support is needed and how it cannot be provided through alternative funding sources i.e., through members own funds, other organisations, or agencies.</w:t>
      </w:r>
    </w:p>
    <w:p w14:paraId="556D222A" w14:textId="77777777" w:rsidR="00F379A3" w:rsidRP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Applications from Local Community Groups who are already being resourced under the SICAP Programme for transport costs will not be considered.</w:t>
      </w:r>
    </w:p>
    <w:p w14:paraId="5143F377" w14:textId="69B282F7" w:rsidR="00302BF7" w:rsidRPr="003F6ABF" w:rsidRDefault="00F379A3" w:rsidP="00302BF7">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Requests will be assessed on a case-by-case basis against specific criteria, ensuring a fair apportionment of funds.</w:t>
      </w:r>
    </w:p>
    <w:p w14:paraId="34AD0DA2" w14:textId="4DFF2BE6" w:rsidR="00302BF7" w:rsidRPr="00F379A3" w:rsidRDefault="00302BF7" w:rsidP="00302BF7">
      <w:pPr>
        <w:spacing w:after="0" w:line="240" w:lineRule="auto"/>
        <w:contextualSpacing/>
        <w:rPr>
          <w:b/>
          <w:bCs/>
          <w:sz w:val="20"/>
          <w:szCs w:val="20"/>
          <w:u w:val="single"/>
        </w:rPr>
      </w:pPr>
      <w:r w:rsidRPr="00F379A3">
        <w:rPr>
          <w:b/>
          <w:bCs/>
          <w:sz w:val="20"/>
          <w:szCs w:val="20"/>
          <w:u w:val="single"/>
        </w:rPr>
        <w:t>Cost of Journey and Payments:</w:t>
      </w:r>
    </w:p>
    <w:p w14:paraId="6DF0BF17" w14:textId="54DFB71D" w:rsidR="00302BF7" w:rsidRDefault="00302BF7" w:rsidP="00302BF7">
      <w:pPr>
        <w:numPr>
          <w:ilvl w:val="0"/>
          <w:numId w:val="4"/>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A quotation should be obtained from the transport operator, in respect of the transport (journey) being supported.</w:t>
      </w:r>
      <w:r w:rsidR="006C49BF">
        <w:rPr>
          <w:rFonts w:asciiTheme="minorHAnsi" w:eastAsiaTheme="minorHAnsi" w:hAnsiTheme="minorHAnsi" w:cstheme="minorBidi"/>
          <w:sz w:val="20"/>
          <w:szCs w:val="20"/>
          <w:lang w:val="en-IE"/>
        </w:rPr>
        <w:t xml:space="preserve"> Verbal </w:t>
      </w:r>
      <w:r w:rsidR="00B134F5">
        <w:rPr>
          <w:rFonts w:asciiTheme="minorHAnsi" w:eastAsiaTheme="minorHAnsi" w:hAnsiTheme="minorHAnsi" w:cstheme="minorBidi"/>
          <w:sz w:val="20"/>
          <w:szCs w:val="20"/>
          <w:lang w:val="en-IE"/>
        </w:rPr>
        <w:t>quotations are sufficient.</w:t>
      </w:r>
    </w:p>
    <w:p w14:paraId="4F3506BF" w14:textId="2F081016" w:rsidR="00F379A3" w:rsidRPr="00F379A3" w:rsidRDefault="00302BF7" w:rsidP="00F379A3">
      <w:pPr>
        <w:numPr>
          <w:ilvl w:val="0"/>
          <w:numId w:val="4"/>
        </w:numPr>
        <w:spacing w:after="0" w:line="240" w:lineRule="auto"/>
        <w:contextualSpacing/>
        <w:rPr>
          <w:rFonts w:asciiTheme="minorHAnsi" w:eastAsiaTheme="minorHAnsi" w:hAnsiTheme="minorHAnsi" w:cstheme="minorBidi"/>
          <w:b/>
          <w:bCs/>
          <w:sz w:val="20"/>
          <w:szCs w:val="20"/>
          <w:lang w:val="en-IE"/>
        </w:rPr>
      </w:pPr>
      <w:r w:rsidRPr="00F379A3">
        <w:rPr>
          <w:rFonts w:asciiTheme="minorHAnsi" w:eastAsiaTheme="minorHAnsi" w:hAnsiTheme="minorHAnsi" w:cstheme="minorBidi"/>
          <w:b/>
          <w:bCs/>
          <w:sz w:val="20"/>
          <w:szCs w:val="20"/>
          <w:lang w:val="en-IE"/>
        </w:rPr>
        <w:t xml:space="preserve">Payments for supported journeys will be </w:t>
      </w:r>
      <w:r w:rsidRPr="00F379A3">
        <w:rPr>
          <w:rFonts w:asciiTheme="minorHAnsi" w:eastAsiaTheme="minorHAnsi" w:hAnsiTheme="minorHAnsi" w:cstheme="minorBidi"/>
          <w:b/>
          <w:bCs/>
          <w:sz w:val="20"/>
          <w:szCs w:val="20"/>
          <w:highlight w:val="lightGray"/>
          <w:lang w:val="en-IE"/>
        </w:rPr>
        <w:t>paid directly to the transport operator by DLDC</w:t>
      </w:r>
      <w:r w:rsidRPr="00F379A3">
        <w:rPr>
          <w:rFonts w:asciiTheme="minorHAnsi" w:eastAsiaTheme="minorHAnsi" w:hAnsiTheme="minorHAnsi" w:cstheme="minorBidi"/>
          <w:b/>
          <w:bCs/>
          <w:sz w:val="20"/>
          <w:szCs w:val="20"/>
          <w:lang w:val="en-IE"/>
        </w:rPr>
        <w:t xml:space="preserve"> through the Social Inclusion Community Activation Programme based on the submission of a valid invoice</w:t>
      </w:r>
      <w:r w:rsidR="00A07E43">
        <w:rPr>
          <w:rFonts w:asciiTheme="minorHAnsi" w:eastAsiaTheme="minorHAnsi" w:hAnsiTheme="minorHAnsi" w:cstheme="minorBidi"/>
          <w:b/>
          <w:bCs/>
          <w:sz w:val="20"/>
          <w:szCs w:val="20"/>
          <w:lang w:val="en-IE"/>
        </w:rPr>
        <w:t xml:space="preserve"> and support documentation as outlined </w:t>
      </w:r>
      <w:r w:rsidR="003D26FA">
        <w:rPr>
          <w:rFonts w:asciiTheme="minorHAnsi" w:eastAsiaTheme="minorHAnsi" w:hAnsiTheme="minorHAnsi" w:cstheme="minorBidi"/>
          <w:b/>
          <w:bCs/>
          <w:sz w:val="20"/>
          <w:szCs w:val="20"/>
          <w:lang w:val="en-IE"/>
        </w:rPr>
        <w:t xml:space="preserve">in the ‘Claim Support </w:t>
      </w:r>
      <w:r w:rsidR="00EC7A6D">
        <w:rPr>
          <w:rFonts w:asciiTheme="minorHAnsi" w:eastAsiaTheme="minorHAnsi" w:hAnsiTheme="minorHAnsi" w:cstheme="minorBidi"/>
          <w:b/>
          <w:bCs/>
          <w:sz w:val="20"/>
          <w:szCs w:val="20"/>
          <w:lang w:val="en-IE"/>
        </w:rPr>
        <w:t xml:space="preserve">Documentation’ section </w:t>
      </w:r>
      <w:r w:rsidR="00A07E43">
        <w:rPr>
          <w:rFonts w:asciiTheme="minorHAnsi" w:eastAsiaTheme="minorHAnsi" w:hAnsiTheme="minorHAnsi" w:cstheme="minorBidi"/>
          <w:b/>
          <w:bCs/>
          <w:sz w:val="20"/>
          <w:szCs w:val="20"/>
          <w:lang w:val="en-IE"/>
        </w:rPr>
        <w:t>below.</w:t>
      </w:r>
    </w:p>
    <w:p w14:paraId="4050BE74" w14:textId="77777777" w:rsidR="00F379A3" w:rsidRPr="00F379A3" w:rsidRDefault="00F379A3" w:rsidP="00F379A3">
      <w:pPr>
        <w:spacing w:after="0" w:line="240" w:lineRule="auto"/>
        <w:rPr>
          <w:b/>
          <w:bCs/>
          <w:sz w:val="20"/>
          <w:szCs w:val="20"/>
          <w:u w:val="single"/>
        </w:rPr>
      </w:pPr>
      <w:r w:rsidRPr="00F379A3">
        <w:rPr>
          <w:b/>
          <w:bCs/>
          <w:sz w:val="20"/>
          <w:szCs w:val="20"/>
          <w:u w:val="single"/>
        </w:rPr>
        <w:t xml:space="preserve">Eligible Date for Transport: </w:t>
      </w:r>
    </w:p>
    <w:p w14:paraId="5027E585" w14:textId="11C60D6A" w:rsidR="00F379A3" w:rsidRPr="00F379A3" w:rsidRDefault="00F379A3" w:rsidP="00F379A3">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A condition of any grant offer will be that all support transport journeys will </w:t>
      </w:r>
      <w:r w:rsidRPr="00F379A3">
        <w:rPr>
          <w:rFonts w:asciiTheme="minorHAnsi" w:eastAsiaTheme="minorHAnsi" w:hAnsiTheme="minorHAnsi" w:cstheme="minorBidi"/>
          <w:sz w:val="20"/>
          <w:szCs w:val="20"/>
          <w:highlight w:val="lightGray"/>
          <w:lang w:val="en-IE"/>
        </w:rPr>
        <w:t>complete before 30</w:t>
      </w:r>
      <w:r w:rsidRPr="00F379A3">
        <w:rPr>
          <w:rFonts w:asciiTheme="minorHAnsi" w:eastAsiaTheme="minorHAnsi" w:hAnsiTheme="minorHAnsi" w:cstheme="minorBidi"/>
          <w:sz w:val="20"/>
          <w:szCs w:val="20"/>
          <w:highlight w:val="lightGray"/>
          <w:vertAlign w:val="superscript"/>
          <w:lang w:val="en-IE"/>
        </w:rPr>
        <w:t>th</w:t>
      </w:r>
      <w:r w:rsidRPr="00F379A3">
        <w:rPr>
          <w:rFonts w:asciiTheme="minorHAnsi" w:eastAsiaTheme="minorHAnsi" w:hAnsiTheme="minorHAnsi" w:cstheme="minorBidi"/>
          <w:sz w:val="20"/>
          <w:szCs w:val="20"/>
          <w:highlight w:val="lightGray"/>
          <w:lang w:val="en-IE"/>
        </w:rPr>
        <w:t xml:space="preserve"> September 202</w:t>
      </w:r>
      <w:r w:rsidR="00B531C8">
        <w:rPr>
          <w:rFonts w:asciiTheme="minorHAnsi" w:eastAsiaTheme="minorHAnsi" w:hAnsiTheme="minorHAnsi" w:cstheme="minorBidi"/>
          <w:sz w:val="20"/>
          <w:szCs w:val="20"/>
          <w:highlight w:val="lightGray"/>
          <w:lang w:val="en-IE"/>
        </w:rPr>
        <w:t>3</w:t>
      </w:r>
      <w:r w:rsidRPr="00F379A3">
        <w:rPr>
          <w:rFonts w:asciiTheme="minorHAnsi" w:eastAsiaTheme="minorHAnsi" w:hAnsiTheme="minorHAnsi" w:cstheme="minorBidi"/>
          <w:sz w:val="20"/>
          <w:szCs w:val="20"/>
          <w:highlight w:val="lightGray"/>
          <w:lang w:val="en-IE"/>
        </w:rPr>
        <w:t>.</w:t>
      </w:r>
    </w:p>
    <w:p w14:paraId="259CEEAB" w14:textId="77777777" w:rsidR="00F379A3" w:rsidRPr="00F379A3" w:rsidRDefault="00F379A3" w:rsidP="00F379A3">
      <w:pPr>
        <w:spacing w:after="0" w:line="240" w:lineRule="auto"/>
        <w:rPr>
          <w:b/>
          <w:bCs/>
          <w:sz w:val="20"/>
          <w:szCs w:val="20"/>
          <w:u w:val="single"/>
        </w:rPr>
      </w:pPr>
      <w:r w:rsidRPr="00F379A3">
        <w:rPr>
          <w:b/>
          <w:bCs/>
          <w:sz w:val="20"/>
          <w:szCs w:val="20"/>
          <w:u w:val="single"/>
        </w:rPr>
        <w:t>Group Transport Needs / Requirements:</w:t>
      </w:r>
    </w:p>
    <w:p w14:paraId="205CCC97" w14:textId="1C472877" w:rsidR="00F379A3" w:rsidRPr="00F379A3" w:rsidRDefault="00F379A3" w:rsidP="00F379A3">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seeking transport support should complete and return the attached </w:t>
      </w:r>
      <w:r w:rsidRPr="00F379A3">
        <w:rPr>
          <w:rFonts w:asciiTheme="minorHAnsi" w:eastAsiaTheme="minorHAnsi" w:hAnsiTheme="minorHAnsi" w:cstheme="minorBidi"/>
          <w:b/>
          <w:bCs/>
          <w:sz w:val="20"/>
          <w:szCs w:val="20"/>
          <w:u w:val="single"/>
          <w:lang w:val="en-IE"/>
        </w:rPr>
        <w:t>“Application Form”</w:t>
      </w:r>
      <w:r w:rsidRPr="00F379A3">
        <w:rPr>
          <w:rFonts w:asciiTheme="minorHAnsi" w:eastAsiaTheme="minorHAnsi" w:hAnsiTheme="minorHAnsi" w:cstheme="minorBidi"/>
          <w:sz w:val="20"/>
          <w:szCs w:val="20"/>
          <w:lang w:val="en-IE"/>
        </w:rPr>
        <w:t xml:space="preserve"> clearly outlining / detailing their transport support needs.</w:t>
      </w:r>
    </w:p>
    <w:p w14:paraId="23217CFF" w14:textId="774BC5C8" w:rsidR="00F379A3" w:rsidRPr="00F379A3" w:rsidRDefault="0002659B" w:rsidP="00F379A3">
      <w:pPr>
        <w:spacing w:after="0" w:line="240" w:lineRule="auto"/>
        <w:contextualSpacing/>
        <w:jc w:val="both"/>
        <w:rPr>
          <w:b/>
          <w:bCs/>
          <w:sz w:val="20"/>
          <w:szCs w:val="20"/>
          <w:u w:val="single"/>
        </w:rPr>
      </w:pPr>
      <w:r>
        <w:rPr>
          <w:b/>
          <w:bCs/>
          <w:sz w:val="20"/>
          <w:szCs w:val="20"/>
          <w:u w:val="single"/>
        </w:rPr>
        <w:t xml:space="preserve">Insurance / </w:t>
      </w:r>
      <w:r w:rsidR="00F379A3" w:rsidRPr="00F379A3">
        <w:rPr>
          <w:b/>
          <w:bCs/>
          <w:sz w:val="20"/>
          <w:szCs w:val="20"/>
          <w:u w:val="single"/>
        </w:rPr>
        <w:t>Bus Operators:</w:t>
      </w:r>
    </w:p>
    <w:p w14:paraId="56C508B2" w14:textId="3AEEBC15" w:rsidR="00F379A3" w:rsidRPr="00F379A3" w:rsidRDefault="008A25A4" w:rsidP="00F379A3">
      <w:pPr>
        <w:numPr>
          <w:ilvl w:val="0"/>
          <w:numId w:val="5"/>
        </w:numPr>
        <w:spacing w:after="0" w:line="240" w:lineRule="auto"/>
        <w:contextualSpacing/>
        <w:jc w:val="both"/>
        <w:rPr>
          <w:rFonts w:asciiTheme="minorHAnsi" w:eastAsiaTheme="minorHAnsi" w:hAnsiTheme="minorHAnsi" w:cstheme="minorBidi"/>
          <w:sz w:val="20"/>
          <w:szCs w:val="20"/>
          <w:lang w:val="en-IE"/>
        </w:rPr>
      </w:pPr>
      <w:r w:rsidRPr="0002659B">
        <w:rPr>
          <w:rFonts w:asciiTheme="minorHAnsi" w:eastAsiaTheme="minorHAnsi" w:hAnsiTheme="minorHAnsi" w:cstheme="minorBidi"/>
          <w:sz w:val="20"/>
          <w:szCs w:val="20"/>
          <w:lang w:val="en-IE"/>
        </w:rPr>
        <w:t xml:space="preserve">It is the responsibility </w:t>
      </w:r>
      <w:r w:rsidR="0004052D" w:rsidRPr="0002659B">
        <w:rPr>
          <w:rFonts w:asciiTheme="minorHAnsi" w:eastAsiaTheme="minorHAnsi" w:hAnsiTheme="minorHAnsi" w:cstheme="minorBidi"/>
          <w:sz w:val="20"/>
          <w:szCs w:val="20"/>
          <w:lang w:val="en-IE"/>
        </w:rPr>
        <w:t xml:space="preserve">of the applicant Local Community Group to ensure that the </w:t>
      </w:r>
      <w:r w:rsidR="00FC09B2" w:rsidRPr="0002659B">
        <w:rPr>
          <w:rFonts w:asciiTheme="minorHAnsi" w:eastAsiaTheme="minorHAnsi" w:hAnsiTheme="minorHAnsi" w:cstheme="minorBidi"/>
          <w:sz w:val="20"/>
          <w:szCs w:val="20"/>
          <w:lang w:val="en-IE"/>
        </w:rPr>
        <w:t xml:space="preserve">Transport provider </w:t>
      </w:r>
      <w:r w:rsidR="008B548D">
        <w:rPr>
          <w:rFonts w:asciiTheme="minorHAnsi" w:eastAsiaTheme="minorHAnsi" w:hAnsiTheme="minorHAnsi" w:cstheme="minorBidi"/>
          <w:sz w:val="20"/>
          <w:szCs w:val="20"/>
          <w:lang w:val="en-IE"/>
        </w:rPr>
        <w:t xml:space="preserve">they engage </w:t>
      </w:r>
      <w:r w:rsidR="00FC09B2" w:rsidRPr="0002659B">
        <w:rPr>
          <w:rFonts w:asciiTheme="minorHAnsi" w:eastAsiaTheme="minorHAnsi" w:hAnsiTheme="minorHAnsi" w:cstheme="minorBidi"/>
          <w:sz w:val="20"/>
          <w:szCs w:val="20"/>
          <w:lang w:val="en-IE"/>
        </w:rPr>
        <w:t xml:space="preserve">has </w:t>
      </w:r>
      <w:r w:rsidR="00DC6733">
        <w:rPr>
          <w:rFonts w:asciiTheme="minorHAnsi" w:eastAsiaTheme="minorHAnsi" w:hAnsiTheme="minorHAnsi" w:cstheme="minorBidi"/>
          <w:sz w:val="20"/>
          <w:szCs w:val="20"/>
          <w:lang w:val="en-IE"/>
        </w:rPr>
        <w:t>the necessary</w:t>
      </w:r>
      <w:r w:rsidR="00FC09B2" w:rsidRPr="0002659B">
        <w:rPr>
          <w:rFonts w:asciiTheme="minorHAnsi" w:eastAsiaTheme="minorHAnsi" w:hAnsiTheme="minorHAnsi" w:cstheme="minorBidi"/>
          <w:sz w:val="20"/>
          <w:szCs w:val="20"/>
          <w:lang w:val="en-IE"/>
        </w:rPr>
        <w:t xml:space="preserve"> insurance in place</w:t>
      </w:r>
      <w:r w:rsidR="008B548D">
        <w:rPr>
          <w:rFonts w:asciiTheme="minorHAnsi" w:eastAsiaTheme="minorHAnsi" w:hAnsiTheme="minorHAnsi" w:cstheme="minorBidi"/>
          <w:sz w:val="20"/>
          <w:szCs w:val="20"/>
          <w:lang w:val="en-IE"/>
        </w:rPr>
        <w:t xml:space="preserve"> to provide th</w:t>
      </w:r>
      <w:r w:rsidR="00F96821">
        <w:rPr>
          <w:rFonts w:asciiTheme="minorHAnsi" w:eastAsiaTheme="minorHAnsi" w:hAnsiTheme="minorHAnsi" w:cstheme="minorBidi"/>
          <w:sz w:val="20"/>
          <w:szCs w:val="20"/>
          <w:lang w:val="en-IE"/>
        </w:rPr>
        <w:t>is service</w:t>
      </w:r>
      <w:r w:rsidR="00DC6733">
        <w:rPr>
          <w:rFonts w:asciiTheme="minorHAnsi" w:eastAsiaTheme="minorHAnsi" w:hAnsiTheme="minorHAnsi" w:cstheme="minorBidi"/>
          <w:sz w:val="20"/>
          <w:szCs w:val="20"/>
          <w:lang w:val="en-IE"/>
        </w:rPr>
        <w:t xml:space="preserve"> – Providers will be required to sign a </w:t>
      </w:r>
      <w:r w:rsidR="009C3004">
        <w:rPr>
          <w:rFonts w:asciiTheme="minorHAnsi" w:eastAsiaTheme="minorHAnsi" w:hAnsiTheme="minorHAnsi" w:cstheme="minorBidi"/>
          <w:sz w:val="20"/>
          <w:szCs w:val="20"/>
          <w:lang w:val="en-IE"/>
        </w:rPr>
        <w:t>‘</w:t>
      </w:r>
      <w:r w:rsidR="00141BEA" w:rsidRPr="00124B33">
        <w:rPr>
          <w:rFonts w:asciiTheme="minorHAnsi" w:eastAsiaTheme="minorHAnsi" w:hAnsiTheme="minorHAnsi" w:cstheme="minorBidi"/>
          <w:sz w:val="20"/>
          <w:szCs w:val="20"/>
          <w:highlight w:val="lightGray"/>
          <w:lang w:val="en-IE"/>
        </w:rPr>
        <w:t>Declaration of Compliance’</w:t>
      </w:r>
      <w:r w:rsidR="00141BEA">
        <w:rPr>
          <w:rFonts w:asciiTheme="minorHAnsi" w:eastAsiaTheme="minorHAnsi" w:hAnsiTheme="minorHAnsi" w:cstheme="minorBidi"/>
          <w:sz w:val="20"/>
          <w:szCs w:val="20"/>
          <w:lang w:val="en-IE"/>
        </w:rPr>
        <w:t xml:space="preserve"> before</w:t>
      </w:r>
      <w:r w:rsidR="00645158">
        <w:rPr>
          <w:rFonts w:asciiTheme="minorHAnsi" w:eastAsiaTheme="minorHAnsi" w:hAnsiTheme="minorHAnsi" w:cstheme="minorBidi"/>
          <w:sz w:val="20"/>
          <w:szCs w:val="20"/>
          <w:lang w:val="en-IE"/>
        </w:rPr>
        <w:t xml:space="preserve"> </w:t>
      </w:r>
      <w:r w:rsidR="001516C1">
        <w:rPr>
          <w:rFonts w:asciiTheme="minorHAnsi" w:eastAsiaTheme="minorHAnsi" w:hAnsiTheme="minorHAnsi" w:cstheme="minorBidi"/>
          <w:sz w:val="20"/>
          <w:szCs w:val="20"/>
          <w:lang w:val="en-IE"/>
        </w:rPr>
        <w:t>undertaking the journey.</w:t>
      </w:r>
    </w:p>
    <w:p w14:paraId="5FEB6822" w14:textId="64AF284A" w:rsidR="00F379A3" w:rsidRDefault="001516C1" w:rsidP="00F379A3">
      <w:pPr>
        <w:numPr>
          <w:ilvl w:val="0"/>
          <w:numId w:val="5"/>
        </w:numPr>
        <w:spacing w:after="0" w:line="240" w:lineRule="auto"/>
        <w:contextualSpacing/>
        <w:jc w:val="both"/>
        <w:rPr>
          <w:rFonts w:asciiTheme="minorHAnsi" w:eastAsiaTheme="minorHAnsi" w:hAnsiTheme="minorHAnsi" w:cstheme="minorBidi"/>
          <w:sz w:val="20"/>
          <w:szCs w:val="20"/>
          <w:lang w:val="en-IE"/>
        </w:rPr>
      </w:pPr>
      <w:r>
        <w:rPr>
          <w:rFonts w:asciiTheme="minorHAnsi" w:eastAsiaTheme="minorHAnsi" w:hAnsiTheme="minorHAnsi" w:cstheme="minorBidi"/>
          <w:sz w:val="20"/>
          <w:szCs w:val="20"/>
          <w:lang w:val="en-IE"/>
        </w:rPr>
        <w:t xml:space="preserve">It is the responsibility of the applicant Local Community Group </w:t>
      </w:r>
      <w:r w:rsidR="007231C7">
        <w:rPr>
          <w:rFonts w:asciiTheme="minorHAnsi" w:eastAsiaTheme="minorHAnsi" w:hAnsiTheme="minorHAnsi" w:cstheme="minorBidi"/>
          <w:sz w:val="20"/>
          <w:szCs w:val="20"/>
          <w:lang w:val="en-IE"/>
        </w:rPr>
        <w:t>to ensure that they have all necessary insurance in place to deliver all and any activities associated with this project.</w:t>
      </w:r>
    </w:p>
    <w:p w14:paraId="7E4C6283" w14:textId="103D4577" w:rsidR="003F6ABF" w:rsidRPr="00A3054D" w:rsidRDefault="00AC5D5C" w:rsidP="00A3054D">
      <w:pPr>
        <w:spacing w:after="0" w:line="240" w:lineRule="auto"/>
        <w:ind w:left="360"/>
        <w:jc w:val="both"/>
        <w:rPr>
          <w:b/>
          <w:bCs/>
          <w:sz w:val="20"/>
          <w:szCs w:val="20"/>
        </w:rPr>
      </w:pPr>
      <w:r w:rsidRPr="00B7259E">
        <w:rPr>
          <w:b/>
          <w:bCs/>
          <w:sz w:val="20"/>
          <w:szCs w:val="20"/>
        </w:rPr>
        <w:t>*</w:t>
      </w:r>
      <w:r w:rsidR="007C2C1A" w:rsidRPr="00B7259E">
        <w:rPr>
          <w:b/>
          <w:bCs/>
          <w:sz w:val="20"/>
          <w:szCs w:val="20"/>
        </w:rPr>
        <w:t xml:space="preserve">DLDC Accept no liability for </w:t>
      </w:r>
      <w:r w:rsidR="00E82FF8" w:rsidRPr="00B7259E">
        <w:rPr>
          <w:b/>
          <w:bCs/>
          <w:sz w:val="20"/>
          <w:szCs w:val="20"/>
        </w:rPr>
        <w:t xml:space="preserve">any losses, </w:t>
      </w:r>
      <w:r w:rsidR="00FD683A" w:rsidRPr="00B7259E">
        <w:rPr>
          <w:b/>
          <w:bCs/>
          <w:sz w:val="20"/>
          <w:szCs w:val="20"/>
        </w:rPr>
        <w:t xml:space="preserve">accidents or circumstances </w:t>
      </w:r>
      <w:r w:rsidR="005B3EE7" w:rsidRPr="00B7259E">
        <w:rPr>
          <w:b/>
          <w:bCs/>
          <w:sz w:val="20"/>
          <w:szCs w:val="20"/>
        </w:rPr>
        <w:t xml:space="preserve">that might give rise </w:t>
      </w:r>
      <w:r w:rsidR="00BA0155" w:rsidRPr="00B7259E">
        <w:rPr>
          <w:b/>
          <w:bCs/>
          <w:sz w:val="20"/>
          <w:szCs w:val="20"/>
        </w:rPr>
        <w:t>t</w:t>
      </w:r>
      <w:r w:rsidR="00085E75" w:rsidRPr="00B7259E">
        <w:rPr>
          <w:b/>
          <w:bCs/>
          <w:sz w:val="20"/>
          <w:szCs w:val="20"/>
        </w:rPr>
        <w:t>o a</w:t>
      </w:r>
      <w:r w:rsidR="007170F8" w:rsidRPr="00B7259E">
        <w:rPr>
          <w:b/>
          <w:bCs/>
          <w:sz w:val="20"/>
          <w:szCs w:val="20"/>
        </w:rPr>
        <w:t>n insurance claim.</w:t>
      </w:r>
    </w:p>
    <w:p w14:paraId="50216474" w14:textId="6CBF3475" w:rsidR="00F379A3" w:rsidRPr="00F379A3" w:rsidRDefault="00F379A3" w:rsidP="00F379A3">
      <w:pPr>
        <w:spacing w:after="0" w:line="240" w:lineRule="auto"/>
        <w:rPr>
          <w:b/>
          <w:bCs/>
          <w:sz w:val="20"/>
          <w:szCs w:val="20"/>
          <w:u w:val="single"/>
        </w:rPr>
      </w:pPr>
      <w:r w:rsidRPr="00F379A3">
        <w:rPr>
          <w:b/>
          <w:bCs/>
          <w:sz w:val="20"/>
          <w:szCs w:val="20"/>
          <w:u w:val="single"/>
        </w:rPr>
        <w:t>Letter of Offer:</w:t>
      </w:r>
    </w:p>
    <w:p w14:paraId="5B1B4C80" w14:textId="576B277B" w:rsidR="00A908F3" w:rsidRPr="009B3FBB" w:rsidRDefault="00F379A3" w:rsidP="009B3FBB">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will be notified in advance by way of a </w:t>
      </w:r>
      <w:r w:rsidRPr="00F379A3">
        <w:rPr>
          <w:rFonts w:asciiTheme="minorHAnsi" w:eastAsiaTheme="minorHAnsi" w:hAnsiTheme="minorHAnsi" w:cstheme="minorBidi"/>
          <w:b/>
          <w:bCs/>
          <w:i/>
          <w:iCs/>
          <w:sz w:val="20"/>
          <w:szCs w:val="20"/>
          <w:lang w:val="en-IE"/>
        </w:rPr>
        <w:t xml:space="preserve">“letter of offer,” </w:t>
      </w:r>
      <w:r w:rsidRPr="00F379A3">
        <w:rPr>
          <w:rFonts w:asciiTheme="minorHAnsi" w:eastAsiaTheme="minorHAnsi" w:hAnsiTheme="minorHAnsi" w:cstheme="minorBidi"/>
          <w:sz w:val="20"/>
          <w:szCs w:val="20"/>
          <w:lang w:val="en-IE"/>
        </w:rPr>
        <w:t>of any transport being supported by DLDC under the SICAP programme through the ‘Transport Only – Funding Supports – 202</w:t>
      </w:r>
      <w:r w:rsidR="00B531C8">
        <w:rPr>
          <w:rFonts w:asciiTheme="minorHAnsi" w:eastAsiaTheme="minorHAnsi" w:hAnsiTheme="minorHAnsi" w:cstheme="minorBidi"/>
          <w:sz w:val="20"/>
          <w:szCs w:val="20"/>
          <w:lang w:val="en-IE"/>
        </w:rPr>
        <w:t>3</w:t>
      </w:r>
      <w:r w:rsidRPr="00F379A3">
        <w:rPr>
          <w:rFonts w:asciiTheme="minorHAnsi" w:eastAsiaTheme="minorHAnsi" w:hAnsiTheme="minorHAnsi" w:cstheme="minorBidi"/>
          <w:sz w:val="20"/>
          <w:szCs w:val="20"/>
          <w:lang w:val="en-IE"/>
        </w:rPr>
        <w:t xml:space="preserve">’ </w:t>
      </w:r>
    </w:p>
    <w:p w14:paraId="6231C762" w14:textId="77777777" w:rsidR="00F379A3" w:rsidRPr="00F379A3" w:rsidRDefault="00F379A3" w:rsidP="00F379A3">
      <w:pPr>
        <w:spacing w:after="0" w:line="240" w:lineRule="auto"/>
        <w:jc w:val="both"/>
        <w:rPr>
          <w:b/>
          <w:bCs/>
          <w:sz w:val="20"/>
          <w:szCs w:val="20"/>
          <w:u w:val="single"/>
        </w:rPr>
      </w:pPr>
      <w:r w:rsidRPr="00F379A3">
        <w:rPr>
          <w:b/>
          <w:bCs/>
          <w:sz w:val="20"/>
          <w:szCs w:val="20"/>
          <w:u w:val="single"/>
        </w:rPr>
        <w:t>Protection of Children or Vulnerable Adults:</w:t>
      </w:r>
    </w:p>
    <w:p w14:paraId="04EE0F08" w14:textId="0A415726" w:rsidR="00F379A3" w:rsidRPr="00F379A3" w:rsidRDefault="00F379A3" w:rsidP="00720231">
      <w:pPr>
        <w:numPr>
          <w:ilvl w:val="0"/>
          <w:numId w:val="9"/>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that are providing transport or activities for children or vulnerable adults will be asked to confirm in writing, that </w:t>
      </w:r>
      <w:r w:rsidR="00BE73D0">
        <w:rPr>
          <w:rFonts w:asciiTheme="minorHAnsi" w:eastAsiaTheme="minorHAnsi" w:hAnsiTheme="minorHAnsi" w:cstheme="minorBidi"/>
          <w:sz w:val="20"/>
          <w:szCs w:val="20"/>
          <w:lang w:val="en-IE"/>
        </w:rPr>
        <w:t xml:space="preserve">all required </w:t>
      </w:r>
      <w:r w:rsidR="008C0699">
        <w:rPr>
          <w:rFonts w:asciiTheme="minorHAnsi" w:eastAsiaTheme="minorHAnsi" w:hAnsiTheme="minorHAnsi" w:cstheme="minorBidi"/>
          <w:sz w:val="20"/>
          <w:szCs w:val="20"/>
          <w:lang w:val="en-IE"/>
        </w:rPr>
        <w:t xml:space="preserve">policies and </w:t>
      </w:r>
      <w:r w:rsidRPr="00F379A3">
        <w:rPr>
          <w:rFonts w:asciiTheme="minorHAnsi" w:eastAsiaTheme="minorHAnsi" w:hAnsiTheme="minorHAnsi" w:cstheme="minorBidi"/>
          <w:sz w:val="20"/>
          <w:szCs w:val="20"/>
          <w:lang w:val="en-IE"/>
        </w:rPr>
        <w:t>adequate supervision is in place for any supported journeys. This document will be issued with the letter of offer.</w:t>
      </w:r>
    </w:p>
    <w:p w14:paraId="3BC359FB" w14:textId="02FD323D" w:rsidR="00F379A3" w:rsidRPr="00F379A3" w:rsidRDefault="00F379A3" w:rsidP="00F379A3">
      <w:pPr>
        <w:spacing w:after="0" w:line="240" w:lineRule="auto"/>
        <w:rPr>
          <w:sz w:val="20"/>
          <w:szCs w:val="20"/>
        </w:rPr>
      </w:pPr>
      <w:r w:rsidRPr="00F379A3">
        <w:rPr>
          <w:b/>
          <w:bCs/>
          <w:sz w:val="20"/>
          <w:szCs w:val="20"/>
          <w:u w:val="single"/>
        </w:rPr>
        <w:t xml:space="preserve">Claim Support Documentation – </w:t>
      </w:r>
      <w:r w:rsidR="003D26FA">
        <w:rPr>
          <w:b/>
          <w:bCs/>
          <w:sz w:val="20"/>
          <w:szCs w:val="20"/>
          <w:u w:val="single"/>
        </w:rPr>
        <w:t xml:space="preserve">Invoice / </w:t>
      </w:r>
      <w:r w:rsidRPr="00F379A3">
        <w:rPr>
          <w:b/>
          <w:bCs/>
          <w:sz w:val="20"/>
          <w:szCs w:val="20"/>
          <w:u w:val="single"/>
        </w:rPr>
        <w:t xml:space="preserve">Passenger Log / Impact Statement: </w:t>
      </w:r>
    </w:p>
    <w:p w14:paraId="26773490" w14:textId="547C6349" w:rsidR="00D642AC" w:rsidRPr="00E21C8A" w:rsidRDefault="00D642AC" w:rsidP="00E21C8A">
      <w:pPr>
        <w:numPr>
          <w:ilvl w:val="0"/>
          <w:numId w:val="6"/>
        </w:numPr>
        <w:spacing w:after="0" w:line="240" w:lineRule="auto"/>
        <w:contextualSpacing/>
        <w:rPr>
          <w:rFonts w:asciiTheme="minorHAnsi" w:eastAsiaTheme="minorHAnsi" w:hAnsiTheme="minorHAnsi" w:cstheme="minorBidi"/>
          <w:b/>
          <w:bCs/>
          <w:sz w:val="20"/>
          <w:szCs w:val="20"/>
          <w:lang w:val="en-IE"/>
        </w:rPr>
      </w:pPr>
      <w:r w:rsidRPr="00124B33">
        <w:rPr>
          <w:rFonts w:asciiTheme="minorHAnsi" w:eastAsiaTheme="minorHAnsi" w:hAnsiTheme="minorHAnsi" w:cstheme="minorBidi"/>
          <w:b/>
          <w:bCs/>
          <w:sz w:val="20"/>
          <w:szCs w:val="20"/>
          <w:highlight w:val="lightGray"/>
          <w:lang w:val="en-IE"/>
        </w:rPr>
        <w:t xml:space="preserve">Invoices should be made payable to Donegal Local Development </w:t>
      </w:r>
      <w:r w:rsidR="002B252B" w:rsidRPr="00124B33">
        <w:rPr>
          <w:rFonts w:asciiTheme="minorHAnsi" w:eastAsiaTheme="minorHAnsi" w:hAnsiTheme="minorHAnsi" w:cstheme="minorBidi"/>
          <w:b/>
          <w:bCs/>
          <w:sz w:val="20"/>
          <w:szCs w:val="20"/>
          <w:highlight w:val="lightGray"/>
          <w:lang w:val="en-IE"/>
        </w:rPr>
        <w:t>C</w:t>
      </w:r>
      <w:r w:rsidR="00021986">
        <w:rPr>
          <w:rFonts w:asciiTheme="minorHAnsi" w:eastAsiaTheme="minorHAnsi" w:hAnsiTheme="minorHAnsi" w:cstheme="minorBidi"/>
          <w:b/>
          <w:bCs/>
          <w:sz w:val="20"/>
          <w:szCs w:val="20"/>
          <w:highlight w:val="lightGray"/>
          <w:lang w:val="en-IE"/>
        </w:rPr>
        <w:t>L</w:t>
      </w:r>
      <w:r w:rsidR="002B252B" w:rsidRPr="00124B33">
        <w:rPr>
          <w:rFonts w:asciiTheme="minorHAnsi" w:eastAsiaTheme="minorHAnsi" w:hAnsiTheme="minorHAnsi" w:cstheme="minorBidi"/>
          <w:b/>
          <w:bCs/>
          <w:sz w:val="20"/>
          <w:szCs w:val="20"/>
          <w:highlight w:val="lightGray"/>
          <w:lang w:val="en-IE"/>
        </w:rPr>
        <w:t>,</w:t>
      </w:r>
      <w:r w:rsidR="002B252B">
        <w:rPr>
          <w:rFonts w:asciiTheme="minorHAnsi" w:eastAsiaTheme="minorHAnsi" w:hAnsiTheme="minorHAnsi" w:cstheme="minorBidi"/>
          <w:b/>
          <w:bCs/>
          <w:sz w:val="20"/>
          <w:szCs w:val="20"/>
          <w:lang w:val="en-IE"/>
        </w:rPr>
        <w:t xml:space="preserve"> </w:t>
      </w:r>
      <w:r>
        <w:rPr>
          <w:rFonts w:asciiTheme="minorHAnsi" w:eastAsiaTheme="minorHAnsi" w:hAnsiTheme="minorHAnsi" w:cstheme="minorBidi"/>
          <w:b/>
          <w:bCs/>
          <w:sz w:val="20"/>
          <w:szCs w:val="20"/>
          <w:lang w:val="en-IE"/>
        </w:rPr>
        <w:t xml:space="preserve">dated on or after the date of the journey </w:t>
      </w:r>
      <w:r w:rsidR="002B252B">
        <w:rPr>
          <w:rFonts w:asciiTheme="minorHAnsi" w:eastAsiaTheme="minorHAnsi" w:hAnsiTheme="minorHAnsi" w:cstheme="minorBidi"/>
          <w:b/>
          <w:bCs/>
          <w:sz w:val="20"/>
          <w:szCs w:val="20"/>
          <w:lang w:val="en-IE"/>
        </w:rPr>
        <w:t>and submitted to DLDC with supporting documents as below.</w:t>
      </w:r>
    </w:p>
    <w:p w14:paraId="505FD53D" w14:textId="11D9E97E" w:rsidR="00F379A3" w:rsidRPr="00F379A3" w:rsidRDefault="00F379A3" w:rsidP="00F379A3">
      <w:pPr>
        <w:numPr>
          <w:ilvl w:val="0"/>
          <w:numId w:val="6"/>
        </w:numPr>
        <w:spacing w:after="0" w:line="240" w:lineRule="auto"/>
        <w:rPr>
          <w:sz w:val="20"/>
          <w:szCs w:val="20"/>
        </w:rPr>
      </w:pPr>
      <w:r w:rsidRPr="00F379A3">
        <w:rPr>
          <w:color w:val="000000" w:themeColor="text1"/>
          <w:sz w:val="20"/>
          <w:szCs w:val="20"/>
        </w:rPr>
        <w:t xml:space="preserve">A </w:t>
      </w:r>
      <w:r w:rsidRPr="00F379A3">
        <w:rPr>
          <w:color w:val="000000" w:themeColor="text1"/>
          <w:sz w:val="20"/>
          <w:szCs w:val="20"/>
          <w:highlight w:val="lightGray"/>
        </w:rPr>
        <w:t>passenger log</w:t>
      </w:r>
      <w:r w:rsidRPr="00F379A3">
        <w:rPr>
          <w:color w:val="000000" w:themeColor="text1"/>
          <w:sz w:val="20"/>
          <w:szCs w:val="20"/>
        </w:rPr>
        <w:t xml:space="preserve"> detailing the number of passengers and journey details must be completed and submitted to DLDC for the journey being supported. This document will be issued with the letter of offer.</w:t>
      </w:r>
    </w:p>
    <w:p w14:paraId="078463F3" w14:textId="77777777" w:rsidR="00F379A3" w:rsidRPr="00F379A3" w:rsidRDefault="00F379A3" w:rsidP="00F379A3">
      <w:pPr>
        <w:numPr>
          <w:ilvl w:val="0"/>
          <w:numId w:val="6"/>
        </w:numPr>
        <w:spacing w:after="0" w:line="240" w:lineRule="auto"/>
        <w:rPr>
          <w:sz w:val="20"/>
          <w:szCs w:val="20"/>
        </w:rPr>
      </w:pPr>
      <w:r w:rsidRPr="00F379A3">
        <w:rPr>
          <w:rFonts w:cs="Calibri"/>
          <w:color w:val="000000" w:themeColor="text1"/>
          <w:sz w:val="20"/>
          <w:szCs w:val="20"/>
        </w:rPr>
        <w:t xml:space="preserve">The groups lead supervisor accompanying the group travelling must </w:t>
      </w:r>
      <w:r w:rsidRPr="00F379A3">
        <w:rPr>
          <w:rFonts w:cs="Calibri"/>
          <w:color w:val="000000" w:themeColor="text1"/>
          <w:sz w:val="20"/>
          <w:szCs w:val="20"/>
          <w:highlight w:val="lightGray"/>
        </w:rPr>
        <w:t>sign the log</w:t>
      </w:r>
      <w:r w:rsidRPr="00F379A3">
        <w:rPr>
          <w:rFonts w:cs="Calibri"/>
          <w:color w:val="000000" w:themeColor="text1"/>
          <w:sz w:val="20"/>
          <w:szCs w:val="20"/>
        </w:rPr>
        <w:t xml:space="preserve"> together with the bus driver.</w:t>
      </w:r>
    </w:p>
    <w:p w14:paraId="492A6A45" w14:textId="77777777" w:rsidR="00EC7A6D" w:rsidRPr="00EC7A6D" w:rsidRDefault="00F379A3" w:rsidP="00EC7A6D">
      <w:pPr>
        <w:numPr>
          <w:ilvl w:val="0"/>
          <w:numId w:val="6"/>
        </w:numPr>
        <w:spacing w:after="0" w:line="240" w:lineRule="auto"/>
        <w:rPr>
          <w:sz w:val="20"/>
          <w:szCs w:val="20"/>
        </w:rPr>
      </w:pPr>
      <w:r w:rsidRPr="00F379A3">
        <w:rPr>
          <w:rFonts w:cs="Calibri"/>
          <w:color w:val="000000" w:themeColor="text1"/>
          <w:sz w:val="20"/>
          <w:szCs w:val="20"/>
        </w:rPr>
        <w:t xml:space="preserve">A completed </w:t>
      </w:r>
      <w:r w:rsidRPr="00F379A3">
        <w:rPr>
          <w:rFonts w:cs="Calibri"/>
          <w:color w:val="000000" w:themeColor="text1"/>
          <w:sz w:val="20"/>
          <w:szCs w:val="20"/>
          <w:highlight w:val="lightGray"/>
        </w:rPr>
        <w:t>Impact Statement</w:t>
      </w:r>
      <w:r w:rsidRPr="00F379A3">
        <w:rPr>
          <w:rFonts w:cs="Calibri"/>
          <w:color w:val="000000" w:themeColor="text1"/>
          <w:sz w:val="20"/>
          <w:szCs w:val="20"/>
        </w:rPr>
        <w:t xml:space="preserve"> –which will be supplied with the Letter of Offer, must be returned to DLDC on completion of journey supported.</w:t>
      </w:r>
    </w:p>
    <w:p w14:paraId="31506A88" w14:textId="329E4937" w:rsidR="007F39FB" w:rsidRDefault="00A3054D" w:rsidP="007F39F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 </w:t>
      </w:r>
    </w:p>
    <w:p w14:paraId="253E93F7" w14:textId="0154F096" w:rsidR="003F6ABF" w:rsidRDefault="007F39FB" w:rsidP="00A3054D">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For further details or assistance with completing this application form</w:t>
      </w:r>
      <w:r w:rsidR="00A3054D">
        <w:rPr>
          <w:rFonts w:asciiTheme="minorHAnsi" w:hAnsiTheme="minorHAnsi" w:cstheme="minorHAnsi"/>
          <w:b/>
          <w:bCs/>
          <w:sz w:val="24"/>
          <w:szCs w:val="24"/>
        </w:rPr>
        <w:t>, please email mlarkin@dldc.org</w:t>
      </w:r>
      <w:r w:rsidR="003F6ABF">
        <w:rPr>
          <w:rFonts w:asciiTheme="minorHAnsi" w:hAnsiTheme="minorHAnsi" w:cstheme="minorHAnsi"/>
          <w:b/>
          <w:bCs/>
          <w:sz w:val="24"/>
          <w:szCs w:val="24"/>
        </w:rPr>
        <w:br w:type="page"/>
      </w:r>
    </w:p>
    <w:p w14:paraId="1A3B659D" w14:textId="1606FDAD" w:rsidR="00760E05" w:rsidRPr="00EC7A6D" w:rsidRDefault="00F379A3" w:rsidP="00EC7A6D">
      <w:pPr>
        <w:spacing w:after="0" w:line="240" w:lineRule="auto"/>
        <w:ind w:left="720"/>
        <w:jc w:val="center"/>
        <w:rPr>
          <w:rFonts w:asciiTheme="minorHAnsi" w:hAnsiTheme="minorHAnsi" w:cstheme="minorHAnsi"/>
          <w:b/>
          <w:bCs/>
          <w:sz w:val="24"/>
          <w:szCs w:val="24"/>
        </w:rPr>
      </w:pPr>
      <w:r w:rsidRPr="00EC7A6D">
        <w:rPr>
          <w:rFonts w:asciiTheme="minorHAnsi" w:hAnsiTheme="minorHAnsi" w:cstheme="minorHAnsi"/>
          <w:b/>
          <w:bCs/>
          <w:sz w:val="24"/>
          <w:szCs w:val="24"/>
        </w:rPr>
        <w:lastRenderedPageBreak/>
        <w:t>APPLICATION FORM</w:t>
      </w:r>
    </w:p>
    <w:p w14:paraId="34641D99" w14:textId="77777777" w:rsidR="00F379A3" w:rsidRDefault="00F379A3" w:rsidP="00520828">
      <w:pPr>
        <w:pStyle w:val="BodyText2"/>
        <w:rPr>
          <w:rFonts w:ascii="Arial" w:hAnsi="Arial"/>
        </w:rPr>
      </w:pPr>
    </w:p>
    <w:tbl>
      <w:tblPr>
        <w:tblW w:w="100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62"/>
        <w:gridCol w:w="2319"/>
        <w:gridCol w:w="29"/>
        <w:gridCol w:w="1559"/>
        <w:gridCol w:w="254"/>
        <w:gridCol w:w="1509"/>
        <w:gridCol w:w="1355"/>
        <w:gridCol w:w="204"/>
        <w:gridCol w:w="80"/>
      </w:tblGrid>
      <w:tr w:rsidR="00892CBA" w:rsidRPr="00A318CA" w14:paraId="638F3A93" w14:textId="77777777" w:rsidTr="001B31C8">
        <w:trPr>
          <w:gridAfter w:val="1"/>
          <w:wAfter w:w="80" w:type="dxa"/>
          <w:trHeight w:hRule="exact" w:val="524"/>
        </w:trPr>
        <w:tc>
          <w:tcPr>
            <w:tcW w:w="2694" w:type="dxa"/>
            <w:gridSpan w:val="2"/>
            <w:tcBorders>
              <w:top w:val="single" w:sz="4" w:space="0" w:color="auto"/>
              <w:left w:val="single" w:sz="4" w:space="0" w:color="auto"/>
              <w:bottom w:val="single" w:sz="4" w:space="0" w:color="auto"/>
            </w:tcBorders>
            <w:shd w:val="clear" w:color="auto" w:fill="B2A1C7" w:themeFill="accent4" w:themeFillTint="99"/>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7"/>
            <w:tcBorders>
              <w:top w:val="single" w:sz="4" w:space="0" w:color="auto"/>
              <w:bottom w:val="single" w:sz="4" w:space="0" w:color="auto"/>
              <w:right w:val="single" w:sz="4" w:space="0" w:color="auto"/>
            </w:tcBorders>
            <w:shd w:val="clear" w:color="auto" w:fill="B2A1C7" w:themeFill="accent4" w:themeFillTint="99"/>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001B31C8">
        <w:trPr>
          <w:gridAfter w:val="1"/>
          <w:wAfter w:w="80" w:type="dxa"/>
          <w:cantSplit/>
          <w:trHeight w:hRule="exact" w:val="680"/>
        </w:trPr>
        <w:tc>
          <w:tcPr>
            <w:tcW w:w="2694" w:type="dxa"/>
            <w:gridSpan w:val="2"/>
            <w:shd w:val="clear" w:color="auto" w:fill="E5DFEC" w:themeFill="accent4" w:themeFillTint="33"/>
            <w:tcMar>
              <w:top w:w="57" w:type="dxa"/>
              <w:left w:w="57" w:type="dxa"/>
              <w:bottom w:w="57" w:type="dxa"/>
              <w:right w:w="57" w:type="dxa"/>
            </w:tcMar>
          </w:tcPr>
          <w:p w14:paraId="08C6F591" w14:textId="79DA1E98" w:rsidR="00892CBA" w:rsidRDefault="00892CBA" w:rsidP="00E777FE">
            <w:pPr>
              <w:spacing w:after="0" w:line="240" w:lineRule="auto"/>
              <w:rPr>
                <w:b/>
                <w:lang w:val="en-IE"/>
              </w:rPr>
            </w:pPr>
            <w:r>
              <w:rPr>
                <w:b/>
                <w:lang w:val="en-IE"/>
              </w:rPr>
              <w:t>Name of Group or Organisation:</w:t>
            </w:r>
          </w:p>
          <w:p w14:paraId="53C77F2F" w14:textId="77777777" w:rsidR="00892CBA" w:rsidRDefault="00892CBA" w:rsidP="00E777FE">
            <w:pPr>
              <w:spacing w:after="0" w:line="240" w:lineRule="auto"/>
              <w:rPr>
                <w:b/>
                <w:lang w:val="en-IE"/>
              </w:rPr>
            </w:pPr>
          </w:p>
        </w:tc>
        <w:tc>
          <w:tcPr>
            <w:tcW w:w="7229" w:type="dxa"/>
            <w:gridSpan w:val="7"/>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001B31C8">
        <w:trPr>
          <w:gridAfter w:val="1"/>
          <w:wAfter w:w="80" w:type="dxa"/>
          <w:cantSplit/>
          <w:trHeight w:hRule="exact" w:val="693"/>
        </w:trPr>
        <w:tc>
          <w:tcPr>
            <w:tcW w:w="2694" w:type="dxa"/>
            <w:gridSpan w:val="2"/>
            <w:vMerge w:val="restart"/>
            <w:shd w:val="clear" w:color="auto" w:fill="E5DFEC" w:themeFill="accent4" w:themeFillTint="33"/>
          </w:tcPr>
          <w:p w14:paraId="7AD8EAC0" w14:textId="77777777" w:rsidR="00892CBA" w:rsidRDefault="00892CBA" w:rsidP="00E777FE">
            <w:pPr>
              <w:spacing w:after="0" w:line="240" w:lineRule="auto"/>
              <w:rPr>
                <w:b/>
                <w:lang w:val="en-IE"/>
              </w:rPr>
            </w:pPr>
          </w:p>
          <w:p w14:paraId="6EB2C780" w14:textId="576CBEBF" w:rsidR="00892CBA" w:rsidRDefault="00892CBA" w:rsidP="00E777FE">
            <w:pPr>
              <w:spacing w:after="0" w:line="240" w:lineRule="auto"/>
              <w:jc w:val="both"/>
              <w:rPr>
                <w:b/>
                <w:lang w:val="en-IE"/>
              </w:rPr>
            </w:pPr>
            <w:r>
              <w:rPr>
                <w:b/>
                <w:lang w:val="en-IE"/>
              </w:rPr>
              <w:t>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0B198A3" w:rsidR="00892CBA" w:rsidRDefault="00892CBA" w:rsidP="00E777FE">
            <w:pPr>
              <w:spacing w:after="0" w:line="240" w:lineRule="auto"/>
              <w:jc w:val="both"/>
              <w:rPr>
                <w:b/>
                <w:lang w:val="en-IE"/>
              </w:rPr>
            </w:pPr>
            <w:r>
              <w:rPr>
                <w:b/>
                <w:lang w:val="en-IE"/>
              </w:rPr>
              <w:t xml:space="preserve">group or organisation and identify </w:t>
            </w:r>
            <w:r w:rsidR="00F316C4">
              <w:rPr>
                <w:b/>
                <w:lang w:val="en-IE"/>
              </w:rPr>
              <w:t xml:space="preserve">whether </w:t>
            </w:r>
            <w:r>
              <w:rPr>
                <w:b/>
                <w:lang w:val="en-IE"/>
              </w:rPr>
              <w:t>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4"/>
            <w:shd w:val="clear" w:color="auto" w:fill="E5DFEC" w:themeFill="accent4"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shd w:val="clear" w:color="auto" w:fill="E5DFEC" w:themeFill="accent4"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gridSpan w:val="2"/>
            <w:shd w:val="clear" w:color="auto" w:fill="E5DFEC" w:themeFill="accent4"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001B31C8">
        <w:trPr>
          <w:gridAfter w:val="1"/>
          <w:wAfter w:w="80" w:type="dxa"/>
          <w:cantSplit/>
          <w:trHeight w:hRule="exact" w:val="351"/>
        </w:trPr>
        <w:tc>
          <w:tcPr>
            <w:tcW w:w="2694" w:type="dxa"/>
            <w:gridSpan w:val="2"/>
            <w:vMerge/>
            <w:shd w:val="clear" w:color="auto" w:fill="E5DFEC" w:themeFill="accent4" w:themeFillTint="33"/>
          </w:tcPr>
          <w:p w14:paraId="50E49EAF" w14:textId="77777777" w:rsidR="00892CBA" w:rsidRDefault="00892CBA" w:rsidP="00E777FE">
            <w:pPr>
              <w:spacing w:after="0" w:line="240" w:lineRule="auto"/>
              <w:rPr>
                <w:b/>
                <w:lang w:val="en-IE"/>
              </w:rPr>
            </w:pPr>
          </w:p>
        </w:tc>
        <w:tc>
          <w:tcPr>
            <w:tcW w:w="4161" w:type="dxa"/>
            <w:gridSpan w:val="4"/>
            <w:shd w:val="clear" w:color="auto" w:fill="E5DFEC" w:themeFill="accent4"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shd w:val="clear" w:color="auto" w:fill="auto"/>
          </w:tcPr>
          <w:p w14:paraId="752F5331" w14:textId="77777777" w:rsidR="00892CBA" w:rsidRPr="006629E2" w:rsidRDefault="00892CBA" w:rsidP="00E777FE">
            <w:pPr>
              <w:spacing w:after="0" w:line="240" w:lineRule="auto"/>
              <w:rPr>
                <w:b/>
                <w:lang w:val="en-IE"/>
              </w:rPr>
            </w:pPr>
          </w:p>
        </w:tc>
        <w:tc>
          <w:tcPr>
            <w:tcW w:w="1559" w:type="dxa"/>
            <w:gridSpan w:val="2"/>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001B31C8">
        <w:trPr>
          <w:gridAfter w:val="1"/>
          <w:wAfter w:w="80" w:type="dxa"/>
          <w:cantSplit/>
          <w:trHeight w:hRule="exact" w:val="351"/>
        </w:trPr>
        <w:tc>
          <w:tcPr>
            <w:tcW w:w="2694" w:type="dxa"/>
            <w:gridSpan w:val="2"/>
            <w:vMerge/>
            <w:shd w:val="clear" w:color="auto" w:fill="E5DFEC" w:themeFill="accent4" w:themeFillTint="33"/>
          </w:tcPr>
          <w:p w14:paraId="28CAF8D7"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gridSpan w:val="2"/>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001B31C8">
        <w:trPr>
          <w:gridAfter w:val="1"/>
          <w:wAfter w:w="80" w:type="dxa"/>
          <w:cantSplit/>
          <w:trHeight w:hRule="exact" w:val="351"/>
        </w:trPr>
        <w:tc>
          <w:tcPr>
            <w:tcW w:w="2694" w:type="dxa"/>
            <w:gridSpan w:val="2"/>
            <w:vMerge/>
            <w:shd w:val="clear" w:color="auto" w:fill="E5DFEC" w:themeFill="accent4" w:themeFillTint="33"/>
          </w:tcPr>
          <w:p w14:paraId="6D911668"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gridSpan w:val="2"/>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001B31C8">
        <w:trPr>
          <w:gridAfter w:val="1"/>
          <w:wAfter w:w="80" w:type="dxa"/>
          <w:cantSplit/>
          <w:trHeight w:hRule="exact" w:val="351"/>
        </w:trPr>
        <w:tc>
          <w:tcPr>
            <w:tcW w:w="2694" w:type="dxa"/>
            <w:gridSpan w:val="2"/>
            <w:vMerge/>
            <w:shd w:val="clear" w:color="auto" w:fill="E5DFEC" w:themeFill="accent4" w:themeFillTint="33"/>
          </w:tcPr>
          <w:p w14:paraId="25E40485"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gridSpan w:val="2"/>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001B31C8">
        <w:trPr>
          <w:gridAfter w:val="1"/>
          <w:wAfter w:w="80" w:type="dxa"/>
          <w:cantSplit/>
          <w:trHeight w:hRule="exact" w:val="567"/>
        </w:trPr>
        <w:tc>
          <w:tcPr>
            <w:tcW w:w="2694" w:type="dxa"/>
            <w:gridSpan w:val="2"/>
            <w:vMerge/>
            <w:shd w:val="clear" w:color="auto" w:fill="E5DFEC" w:themeFill="accent4" w:themeFillTint="33"/>
          </w:tcPr>
          <w:p w14:paraId="0141DF9A" w14:textId="77777777" w:rsidR="00892CBA" w:rsidRDefault="00892CBA" w:rsidP="00E777FE">
            <w:pPr>
              <w:spacing w:after="0" w:line="240" w:lineRule="auto"/>
              <w:rPr>
                <w:b/>
                <w:lang w:val="en-IE"/>
              </w:rPr>
            </w:pPr>
          </w:p>
        </w:tc>
        <w:tc>
          <w:tcPr>
            <w:tcW w:w="2319" w:type="dxa"/>
            <w:shd w:val="clear" w:color="auto" w:fill="E5DFEC" w:themeFill="accent4"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1B31C8">
              <w:rPr>
                <w:b/>
                <w:shd w:val="clear" w:color="auto" w:fill="E5DFEC" w:themeFill="accent4" w:themeFillTint="33"/>
                <w:lang w:val="en-IE"/>
              </w:rPr>
              <w:t>Other (please specify</w:t>
            </w:r>
            <w:r>
              <w:rPr>
                <w:b/>
                <w:lang w:val="en-IE"/>
              </w:rPr>
              <w:t>)</w:t>
            </w:r>
          </w:p>
        </w:tc>
        <w:tc>
          <w:tcPr>
            <w:tcW w:w="4910" w:type="dxa"/>
            <w:gridSpan w:val="6"/>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001B31C8">
        <w:trPr>
          <w:gridAfter w:val="1"/>
          <w:wAfter w:w="80" w:type="dxa"/>
          <w:cantSplit/>
          <w:trHeight w:hRule="exact" w:val="837"/>
        </w:trPr>
        <w:tc>
          <w:tcPr>
            <w:tcW w:w="2694" w:type="dxa"/>
            <w:gridSpan w:val="2"/>
            <w:shd w:val="clear" w:color="auto" w:fill="E5DFEC" w:themeFill="accent4" w:themeFillTint="33"/>
            <w:tcMar>
              <w:top w:w="57" w:type="dxa"/>
              <w:left w:w="57" w:type="dxa"/>
              <w:bottom w:w="57" w:type="dxa"/>
              <w:right w:w="57" w:type="dxa"/>
            </w:tcMar>
          </w:tcPr>
          <w:p w14:paraId="0C04FAAC" w14:textId="1F656CD5" w:rsidR="00892CBA" w:rsidRDefault="00892CBA" w:rsidP="00E777FE">
            <w:pPr>
              <w:spacing w:after="0" w:line="240" w:lineRule="auto"/>
              <w:rPr>
                <w:b/>
                <w:lang w:val="en-IE"/>
              </w:rPr>
            </w:pPr>
            <w:r>
              <w:rPr>
                <w:b/>
                <w:lang w:val="en-IE"/>
              </w:rPr>
              <w:t>Contact Details</w:t>
            </w:r>
          </w:p>
        </w:tc>
        <w:tc>
          <w:tcPr>
            <w:tcW w:w="2348" w:type="dxa"/>
            <w:gridSpan w:val="2"/>
            <w:shd w:val="clear" w:color="auto" w:fill="E5DFEC" w:themeFill="accent4"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4881" w:type="dxa"/>
            <w:gridSpan w:val="5"/>
            <w:shd w:val="clear" w:color="auto" w:fill="E5DFEC" w:themeFill="accent4" w:themeFillTint="33"/>
            <w:tcMar>
              <w:top w:w="57" w:type="dxa"/>
              <w:left w:w="57" w:type="dxa"/>
              <w:bottom w:w="57" w:type="dxa"/>
              <w:right w:w="57" w:type="dxa"/>
            </w:tcMar>
          </w:tcPr>
          <w:p w14:paraId="520EBD5B" w14:textId="346E6BFC" w:rsidR="00892CBA" w:rsidRDefault="00892CBA" w:rsidP="00E777FE">
            <w:pPr>
              <w:spacing w:after="0" w:line="240" w:lineRule="auto"/>
              <w:rPr>
                <w:b/>
                <w:lang w:val="en-IE"/>
              </w:rPr>
            </w:pPr>
            <w:r w:rsidRPr="006629E2">
              <w:rPr>
                <w:b/>
                <w:lang w:val="en-IE"/>
              </w:rPr>
              <w:t>Contact</w:t>
            </w:r>
            <w:r>
              <w:rPr>
                <w:b/>
                <w:lang w:val="en-IE"/>
              </w:rPr>
              <w:t xml:space="preserve"> – Other </w:t>
            </w:r>
            <w:r w:rsidR="003F47A7">
              <w:rPr>
                <w:b/>
                <w:lang w:val="en-IE"/>
              </w:rPr>
              <w:t>please state</w:t>
            </w:r>
          </w:p>
          <w:p w14:paraId="1A832AEC" w14:textId="1D417FB6" w:rsidR="00892CBA" w:rsidRPr="006629E2" w:rsidRDefault="00892CBA" w:rsidP="00E777FE">
            <w:pPr>
              <w:spacing w:after="0" w:line="240" w:lineRule="auto"/>
              <w:rPr>
                <w:b/>
                <w:lang w:val="en-IE"/>
              </w:rPr>
            </w:pPr>
            <w:r>
              <w:rPr>
                <w:b/>
                <w:lang w:val="en-IE"/>
              </w:rPr>
              <w:t>(</w:t>
            </w:r>
            <w:r w:rsidR="003771D0">
              <w:rPr>
                <w:b/>
                <w:lang w:val="en-IE"/>
              </w:rPr>
              <w:t>e.g.,</w:t>
            </w:r>
            <w:r w:rsidR="003F47A7">
              <w:rPr>
                <w:b/>
                <w:lang w:val="en-IE"/>
              </w:rPr>
              <w:t xml:space="preserve"> </w:t>
            </w:r>
            <w:r>
              <w:rPr>
                <w:b/>
                <w:lang w:val="en-IE"/>
              </w:rPr>
              <w:t xml:space="preserve">Committee, </w:t>
            </w:r>
            <w:proofErr w:type="gramStart"/>
            <w:r>
              <w:rPr>
                <w:b/>
                <w:lang w:val="en-IE"/>
              </w:rPr>
              <w:t>Director</w:t>
            </w:r>
            <w:proofErr w:type="gramEnd"/>
            <w:r>
              <w:rPr>
                <w:b/>
                <w:lang w:val="en-IE"/>
              </w:rPr>
              <w:t xml:space="preserve"> or </w:t>
            </w:r>
            <w:r w:rsidR="003F47A7">
              <w:rPr>
                <w:b/>
                <w:lang w:val="en-IE"/>
              </w:rPr>
              <w:t>Staff</w:t>
            </w:r>
            <w:r w:rsidR="003771D0">
              <w:rPr>
                <w:b/>
                <w:lang w:val="en-IE"/>
              </w:rPr>
              <w:t>)</w:t>
            </w:r>
            <w:r>
              <w:rPr>
                <w:b/>
                <w:lang w:val="en-IE"/>
              </w:rPr>
              <w:t>)</w:t>
            </w:r>
          </w:p>
        </w:tc>
      </w:tr>
      <w:tr w:rsidR="00892CBA" w:rsidRPr="008813FA" w14:paraId="29C5CE88"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2348" w:type="dxa"/>
            <w:gridSpan w:val="2"/>
            <w:vAlign w:val="center"/>
          </w:tcPr>
          <w:p w14:paraId="0058E60F" w14:textId="77777777" w:rsidR="00892CBA" w:rsidRPr="008813FA" w:rsidRDefault="00892CBA" w:rsidP="00E777FE">
            <w:pPr>
              <w:spacing w:after="0" w:line="240" w:lineRule="auto"/>
              <w:rPr>
                <w:b/>
                <w:lang w:val="en-IE"/>
              </w:rPr>
            </w:pPr>
          </w:p>
        </w:tc>
        <w:tc>
          <w:tcPr>
            <w:tcW w:w="4881" w:type="dxa"/>
            <w:gridSpan w:val="5"/>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2348" w:type="dxa"/>
            <w:gridSpan w:val="2"/>
            <w:shd w:val="clear" w:color="auto" w:fill="E5DFEC" w:themeFill="accent4" w:themeFillTint="33"/>
            <w:vAlign w:val="center"/>
          </w:tcPr>
          <w:p w14:paraId="688F5AC0" w14:textId="65C44353" w:rsidR="00892CBA" w:rsidRPr="00CB0624"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001B31C8">
        <w:trPr>
          <w:gridAfter w:val="1"/>
          <w:wAfter w:w="80" w:type="dxa"/>
          <w:cantSplit/>
          <w:trHeight w:hRule="exact" w:val="1390"/>
        </w:trPr>
        <w:tc>
          <w:tcPr>
            <w:tcW w:w="2694" w:type="dxa"/>
            <w:gridSpan w:val="2"/>
            <w:shd w:val="clear" w:color="auto" w:fill="E5DFEC" w:themeFill="accent4"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2348" w:type="dxa"/>
            <w:gridSpan w:val="2"/>
            <w:tcMar>
              <w:top w:w="57" w:type="dxa"/>
              <w:left w:w="57" w:type="dxa"/>
              <w:bottom w:w="57" w:type="dxa"/>
              <w:right w:w="57" w:type="dxa"/>
            </w:tcMar>
          </w:tcPr>
          <w:p w14:paraId="02B9E595" w14:textId="77777777" w:rsidR="00892CBA" w:rsidRPr="008813FA" w:rsidRDefault="00892CBA" w:rsidP="00E777FE">
            <w:pPr>
              <w:spacing w:after="0" w:line="240" w:lineRule="auto"/>
              <w:rPr>
                <w:b/>
                <w:lang w:val="en-IE"/>
              </w:rPr>
            </w:pPr>
          </w:p>
        </w:tc>
        <w:tc>
          <w:tcPr>
            <w:tcW w:w="4881" w:type="dxa"/>
            <w:gridSpan w:val="5"/>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001B31C8">
        <w:trPr>
          <w:gridAfter w:val="1"/>
          <w:wAfter w:w="80" w:type="dxa"/>
          <w:cantSplit/>
          <w:trHeight w:hRule="exact" w:val="397"/>
        </w:trPr>
        <w:tc>
          <w:tcPr>
            <w:tcW w:w="2694" w:type="dxa"/>
            <w:gridSpan w:val="2"/>
            <w:shd w:val="clear" w:color="auto" w:fill="E5DFEC" w:themeFill="accent4"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2348" w:type="dxa"/>
            <w:gridSpan w:val="2"/>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2348" w:type="dxa"/>
            <w:gridSpan w:val="2"/>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001B31C8">
        <w:trPr>
          <w:gridAfter w:val="1"/>
          <w:wAfter w:w="80" w:type="dxa"/>
          <w:cantSplit/>
          <w:trHeight w:hRule="exact" w:val="397"/>
        </w:trPr>
        <w:tc>
          <w:tcPr>
            <w:tcW w:w="2694" w:type="dxa"/>
            <w:gridSpan w:val="2"/>
            <w:shd w:val="clear" w:color="auto" w:fill="E5DFEC" w:themeFill="accent4" w:themeFillTint="33"/>
          </w:tcPr>
          <w:p w14:paraId="6DD74B2B" w14:textId="77777777" w:rsidR="00892CBA" w:rsidRDefault="00892CBA" w:rsidP="00E777FE">
            <w:pPr>
              <w:spacing w:after="0" w:line="240" w:lineRule="auto"/>
              <w:rPr>
                <w:b/>
                <w:lang w:val="en-IE"/>
              </w:rPr>
            </w:pPr>
            <w:r>
              <w:rPr>
                <w:b/>
                <w:lang w:val="en-IE"/>
              </w:rPr>
              <w:t>E-mail address:</w:t>
            </w:r>
          </w:p>
        </w:tc>
        <w:tc>
          <w:tcPr>
            <w:tcW w:w="2348" w:type="dxa"/>
            <w:gridSpan w:val="2"/>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4881" w:type="dxa"/>
            <w:gridSpan w:val="5"/>
            <w:vAlign w:val="center"/>
          </w:tcPr>
          <w:p w14:paraId="75802D9B" w14:textId="77777777" w:rsidR="00892CBA" w:rsidRPr="008813FA" w:rsidRDefault="00892CBA" w:rsidP="00E777FE">
            <w:pPr>
              <w:spacing w:after="0" w:line="240" w:lineRule="auto"/>
              <w:rPr>
                <w:b/>
                <w:lang w:val="en-IE"/>
              </w:rPr>
            </w:pPr>
          </w:p>
        </w:tc>
      </w:tr>
      <w:tr w:rsidR="000E1DBE" w:rsidRPr="008813FA" w14:paraId="5AF373A8" w14:textId="77777777" w:rsidTr="009F10C6">
        <w:trPr>
          <w:gridAfter w:val="1"/>
          <w:wAfter w:w="80" w:type="dxa"/>
          <w:cantSplit/>
          <w:trHeight w:hRule="exact" w:val="554"/>
        </w:trPr>
        <w:tc>
          <w:tcPr>
            <w:tcW w:w="9923" w:type="dxa"/>
            <w:gridSpan w:val="9"/>
            <w:shd w:val="clear" w:color="auto" w:fill="FFFFFF" w:themeFill="background1"/>
          </w:tcPr>
          <w:p w14:paraId="0DD269E6" w14:textId="77777777" w:rsidR="000E1DBE" w:rsidRDefault="000E1DBE" w:rsidP="00E777FE">
            <w:pPr>
              <w:spacing w:after="0" w:line="240" w:lineRule="auto"/>
              <w:rPr>
                <w:b/>
                <w:lang w:val="en-IE"/>
              </w:rPr>
            </w:pPr>
          </w:p>
          <w:p w14:paraId="56AA3656" w14:textId="020ED372" w:rsidR="009F10C6" w:rsidRPr="008813FA" w:rsidRDefault="009F10C6" w:rsidP="00E777FE">
            <w:pPr>
              <w:spacing w:after="0" w:line="240" w:lineRule="auto"/>
              <w:rPr>
                <w:b/>
                <w:lang w:val="en-IE"/>
              </w:rPr>
            </w:pPr>
          </w:p>
        </w:tc>
      </w:tr>
      <w:tr w:rsidR="000E1DBE" w:rsidRPr="008813FA" w14:paraId="1CDAA612" w14:textId="77777777" w:rsidTr="001B31C8">
        <w:trPr>
          <w:gridAfter w:val="1"/>
          <w:wAfter w:w="80" w:type="dxa"/>
          <w:cantSplit/>
          <w:trHeight w:hRule="exact" w:val="619"/>
        </w:trPr>
        <w:tc>
          <w:tcPr>
            <w:tcW w:w="2694" w:type="dxa"/>
            <w:gridSpan w:val="2"/>
            <w:shd w:val="clear" w:color="auto" w:fill="B2A1C7" w:themeFill="accent4" w:themeFillTint="99"/>
          </w:tcPr>
          <w:p w14:paraId="29B5E9E4" w14:textId="43C52E96" w:rsidR="000E1DBE" w:rsidRPr="000E1DBE" w:rsidRDefault="000E1DBE" w:rsidP="00E777FE">
            <w:pPr>
              <w:spacing w:after="0" w:line="240" w:lineRule="auto"/>
              <w:rPr>
                <w:b/>
                <w:lang w:val="en-IE"/>
              </w:rPr>
            </w:pPr>
            <w:r w:rsidRPr="000E1DBE">
              <w:rPr>
                <w:b/>
                <w:lang w:val="en-IE"/>
              </w:rPr>
              <w:t xml:space="preserve">SECTION </w:t>
            </w:r>
            <w:r>
              <w:rPr>
                <w:b/>
                <w:lang w:val="en-IE"/>
              </w:rPr>
              <w:t>TWO</w:t>
            </w:r>
          </w:p>
        </w:tc>
        <w:tc>
          <w:tcPr>
            <w:tcW w:w="7229" w:type="dxa"/>
            <w:gridSpan w:val="7"/>
            <w:shd w:val="clear" w:color="auto" w:fill="B2A1C7" w:themeFill="accent4" w:themeFillTint="99"/>
            <w:tcMar>
              <w:top w:w="57" w:type="dxa"/>
              <w:left w:w="57" w:type="dxa"/>
              <w:bottom w:w="57" w:type="dxa"/>
              <w:right w:w="57" w:type="dxa"/>
            </w:tcMar>
            <w:vAlign w:val="center"/>
          </w:tcPr>
          <w:p w14:paraId="49F520D4" w14:textId="77777777" w:rsidR="000E1DBE" w:rsidRDefault="007F2712" w:rsidP="00E777FE">
            <w:pPr>
              <w:spacing w:after="0" w:line="240" w:lineRule="auto"/>
              <w:rPr>
                <w:b/>
                <w:lang w:val="en-IE"/>
              </w:rPr>
            </w:pPr>
            <w:r>
              <w:rPr>
                <w:b/>
                <w:lang w:val="en-IE"/>
              </w:rPr>
              <w:t xml:space="preserve">TRANSPORT </w:t>
            </w:r>
            <w:r w:rsidR="00060D24">
              <w:rPr>
                <w:b/>
                <w:lang w:val="en-IE"/>
              </w:rPr>
              <w:t>/ JOURNEY DETAILS</w:t>
            </w:r>
          </w:p>
          <w:p w14:paraId="588C63B9" w14:textId="0761B1F8" w:rsidR="009F10C6" w:rsidRPr="008813FA" w:rsidRDefault="009F10C6" w:rsidP="00E777FE">
            <w:pPr>
              <w:spacing w:after="0" w:line="240" w:lineRule="auto"/>
              <w:rPr>
                <w:b/>
                <w:lang w:val="en-IE"/>
              </w:rPr>
            </w:pPr>
          </w:p>
        </w:tc>
      </w:tr>
      <w:tr w:rsidR="00F4035E" w:rsidRPr="008813FA" w14:paraId="435DD5A2" w14:textId="77777777" w:rsidTr="007A35A0">
        <w:trPr>
          <w:gridAfter w:val="1"/>
          <w:wAfter w:w="80" w:type="dxa"/>
          <w:cantSplit/>
          <w:trHeight w:hRule="exact" w:val="553"/>
        </w:trPr>
        <w:tc>
          <w:tcPr>
            <w:tcW w:w="5042" w:type="dxa"/>
            <w:gridSpan w:val="4"/>
            <w:shd w:val="clear" w:color="auto" w:fill="E5DFEC" w:themeFill="accent4" w:themeFillTint="33"/>
          </w:tcPr>
          <w:p w14:paraId="369C5120" w14:textId="196B3F75" w:rsidR="00F4035E" w:rsidRPr="008813FA" w:rsidRDefault="00F4035E" w:rsidP="00E777FE">
            <w:pPr>
              <w:spacing w:after="0" w:line="240" w:lineRule="auto"/>
              <w:rPr>
                <w:b/>
                <w:lang w:val="en-IE"/>
              </w:rPr>
            </w:pPr>
            <w:r w:rsidRPr="00F4035E">
              <w:rPr>
                <w:b/>
                <w:lang w:val="en-IE"/>
              </w:rPr>
              <w:t>Date that transport is needed:</w:t>
            </w:r>
          </w:p>
        </w:tc>
        <w:tc>
          <w:tcPr>
            <w:tcW w:w="4881" w:type="dxa"/>
            <w:gridSpan w:val="5"/>
            <w:vAlign w:val="center"/>
          </w:tcPr>
          <w:p w14:paraId="25E0FD30" w14:textId="77777777" w:rsidR="00F4035E" w:rsidRPr="008813FA" w:rsidRDefault="00F4035E" w:rsidP="00E777FE">
            <w:pPr>
              <w:spacing w:after="0" w:line="240" w:lineRule="auto"/>
              <w:rPr>
                <w:b/>
                <w:lang w:val="en-IE"/>
              </w:rPr>
            </w:pPr>
          </w:p>
        </w:tc>
      </w:tr>
      <w:tr w:rsidR="00500E44" w:rsidRPr="008813FA" w14:paraId="25F6F670" w14:textId="77777777" w:rsidTr="007A35A0">
        <w:trPr>
          <w:gridAfter w:val="1"/>
          <w:wAfter w:w="80" w:type="dxa"/>
          <w:cantSplit/>
          <w:trHeight w:hRule="exact" w:val="466"/>
        </w:trPr>
        <w:tc>
          <w:tcPr>
            <w:tcW w:w="5042" w:type="dxa"/>
            <w:gridSpan w:val="4"/>
            <w:shd w:val="clear" w:color="auto" w:fill="E5DFEC" w:themeFill="accent4" w:themeFillTint="33"/>
          </w:tcPr>
          <w:p w14:paraId="535FBAF0" w14:textId="4FF695B8" w:rsidR="00500E44" w:rsidRDefault="006516F5" w:rsidP="00E777FE">
            <w:pPr>
              <w:spacing w:after="0" w:line="240" w:lineRule="auto"/>
              <w:rPr>
                <w:b/>
                <w:lang w:val="en-IE"/>
              </w:rPr>
            </w:pPr>
            <w:r w:rsidRPr="006516F5">
              <w:rPr>
                <w:b/>
                <w:lang w:val="en-IE"/>
              </w:rPr>
              <w:t>Journey Details (to &amp; from)</w:t>
            </w:r>
          </w:p>
        </w:tc>
        <w:tc>
          <w:tcPr>
            <w:tcW w:w="4881" w:type="dxa"/>
            <w:gridSpan w:val="5"/>
            <w:vAlign w:val="center"/>
          </w:tcPr>
          <w:p w14:paraId="1A9374DD" w14:textId="77777777" w:rsidR="00500E44" w:rsidRPr="008813FA" w:rsidRDefault="00500E44" w:rsidP="00E777FE">
            <w:pPr>
              <w:spacing w:after="0" w:line="240" w:lineRule="auto"/>
              <w:rPr>
                <w:b/>
                <w:lang w:val="en-IE"/>
              </w:rPr>
            </w:pPr>
          </w:p>
        </w:tc>
      </w:tr>
      <w:tr w:rsidR="00A25D2E" w:rsidRPr="008813FA" w14:paraId="584672D2" w14:textId="77777777" w:rsidTr="007A35A0">
        <w:trPr>
          <w:gridAfter w:val="1"/>
          <w:wAfter w:w="80" w:type="dxa"/>
          <w:cantSplit/>
          <w:trHeight w:hRule="exact" w:val="466"/>
        </w:trPr>
        <w:tc>
          <w:tcPr>
            <w:tcW w:w="5042" w:type="dxa"/>
            <w:gridSpan w:val="4"/>
            <w:shd w:val="clear" w:color="auto" w:fill="E5DFEC" w:themeFill="accent4" w:themeFillTint="33"/>
          </w:tcPr>
          <w:p w14:paraId="220ED260" w14:textId="34E45A0B" w:rsidR="00A25D2E" w:rsidRPr="008813FA" w:rsidRDefault="00317219" w:rsidP="00E777FE">
            <w:pPr>
              <w:spacing w:after="0" w:line="240" w:lineRule="auto"/>
              <w:rPr>
                <w:b/>
                <w:lang w:val="en-IE"/>
              </w:rPr>
            </w:pPr>
            <w:r>
              <w:rPr>
                <w:b/>
                <w:lang w:val="en-IE"/>
              </w:rPr>
              <w:t>Time of pick-up &amp; drop off:</w:t>
            </w:r>
          </w:p>
        </w:tc>
        <w:tc>
          <w:tcPr>
            <w:tcW w:w="4881" w:type="dxa"/>
            <w:gridSpan w:val="5"/>
            <w:vAlign w:val="center"/>
          </w:tcPr>
          <w:p w14:paraId="2DA97050" w14:textId="77777777" w:rsidR="00A25D2E" w:rsidRPr="008813FA" w:rsidRDefault="00A25D2E" w:rsidP="00E777FE">
            <w:pPr>
              <w:spacing w:after="0" w:line="240" w:lineRule="auto"/>
              <w:rPr>
                <w:b/>
                <w:lang w:val="en-IE"/>
              </w:rPr>
            </w:pPr>
          </w:p>
        </w:tc>
      </w:tr>
      <w:tr w:rsidR="00317219" w:rsidRPr="008813FA" w14:paraId="1A2DEB66" w14:textId="77777777" w:rsidTr="007A35A0">
        <w:trPr>
          <w:gridAfter w:val="1"/>
          <w:wAfter w:w="80" w:type="dxa"/>
          <w:cantSplit/>
          <w:trHeight w:hRule="exact" w:val="1103"/>
        </w:trPr>
        <w:tc>
          <w:tcPr>
            <w:tcW w:w="5042" w:type="dxa"/>
            <w:gridSpan w:val="4"/>
            <w:shd w:val="clear" w:color="auto" w:fill="E5DFEC" w:themeFill="accent4" w:themeFillTint="33"/>
          </w:tcPr>
          <w:p w14:paraId="6E6F288B" w14:textId="651EE33F" w:rsidR="00317219" w:rsidRPr="008813FA" w:rsidRDefault="006108FB" w:rsidP="00E777FE">
            <w:pPr>
              <w:spacing w:after="0" w:line="240" w:lineRule="auto"/>
              <w:rPr>
                <w:b/>
                <w:lang w:val="en-IE"/>
              </w:rPr>
            </w:pPr>
            <w:r w:rsidRPr="006108FB">
              <w:rPr>
                <w:b/>
                <w:lang w:val="en-IE"/>
              </w:rPr>
              <w:t xml:space="preserve">No. of passengers expected: </w:t>
            </w:r>
            <w:r w:rsidRPr="006108FB">
              <w:rPr>
                <w:bCs/>
                <w:i/>
                <w:iCs/>
                <w:lang w:val="en-IE"/>
              </w:rPr>
              <w:t>a passenger log will need to be completed for each approved journey. You will receive the log with your letter of offer if funding is approved.</w:t>
            </w:r>
          </w:p>
        </w:tc>
        <w:tc>
          <w:tcPr>
            <w:tcW w:w="4881" w:type="dxa"/>
            <w:gridSpan w:val="5"/>
            <w:vAlign w:val="center"/>
          </w:tcPr>
          <w:p w14:paraId="39735FC5" w14:textId="77777777" w:rsidR="00317219" w:rsidRPr="008813FA" w:rsidRDefault="00317219" w:rsidP="00E777FE">
            <w:pPr>
              <w:spacing w:after="0" w:line="240" w:lineRule="auto"/>
              <w:rPr>
                <w:b/>
                <w:lang w:val="en-IE"/>
              </w:rPr>
            </w:pPr>
          </w:p>
        </w:tc>
      </w:tr>
      <w:tr w:rsidR="00F554CD" w:rsidRPr="008813FA" w14:paraId="617C05FE" w14:textId="77777777" w:rsidTr="00F753C4">
        <w:trPr>
          <w:gridAfter w:val="1"/>
          <w:wAfter w:w="80" w:type="dxa"/>
          <w:cantSplit/>
          <w:trHeight w:hRule="exact" w:val="1712"/>
        </w:trPr>
        <w:tc>
          <w:tcPr>
            <w:tcW w:w="5042" w:type="dxa"/>
            <w:gridSpan w:val="4"/>
            <w:shd w:val="clear" w:color="auto" w:fill="E5DFEC" w:themeFill="accent4" w:themeFillTint="33"/>
          </w:tcPr>
          <w:p w14:paraId="76068767" w14:textId="0297AE44" w:rsidR="00F554CD" w:rsidRPr="006108FB" w:rsidRDefault="00B27D63" w:rsidP="00E777FE">
            <w:pPr>
              <w:spacing w:after="0" w:line="240" w:lineRule="auto"/>
              <w:rPr>
                <w:b/>
                <w:lang w:val="en-IE"/>
              </w:rPr>
            </w:pPr>
            <w:r w:rsidRPr="006D3E35">
              <w:rPr>
                <w:b/>
                <w:lang w:val="en-IE"/>
              </w:rPr>
              <w:lastRenderedPageBreak/>
              <w:t>Preferred transport (bus) operator</w:t>
            </w:r>
            <w:r w:rsidR="00F753C4">
              <w:rPr>
                <w:b/>
                <w:lang w:val="en-IE"/>
              </w:rPr>
              <w:t xml:space="preserve"> – Please include full contact details.</w:t>
            </w:r>
            <w:r w:rsidR="00283FEE">
              <w:t xml:space="preserve"> </w:t>
            </w:r>
            <w:r w:rsidR="007231C7" w:rsidRPr="007231C7">
              <w:rPr>
                <w:i/>
                <w:iCs/>
              </w:rPr>
              <w:t>Local Community Group</w:t>
            </w:r>
            <w:r w:rsidR="006970AF">
              <w:rPr>
                <w:i/>
                <w:iCs/>
              </w:rPr>
              <w:t xml:space="preserve">s must </w:t>
            </w:r>
            <w:r w:rsidR="007231C7" w:rsidRPr="007231C7">
              <w:rPr>
                <w:i/>
                <w:iCs/>
              </w:rPr>
              <w:t>ensure that the Transport provider has the necessary insurance in place</w:t>
            </w:r>
            <w:r w:rsidR="007231C7">
              <w:rPr>
                <w:i/>
                <w:iCs/>
              </w:rPr>
              <w:t xml:space="preserve"> </w:t>
            </w:r>
            <w:r w:rsidR="007231C7" w:rsidRPr="007231C7">
              <w:rPr>
                <w:i/>
                <w:iCs/>
              </w:rPr>
              <w:t>– Providers will be required to sign a ‘</w:t>
            </w:r>
            <w:r w:rsidR="00F920BE">
              <w:rPr>
                <w:i/>
                <w:iCs/>
              </w:rPr>
              <w:t>Declaration</w:t>
            </w:r>
            <w:r w:rsidR="007231C7" w:rsidRPr="007231C7">
              <w:rPr>
                <w:i/>
                <w:iCs/>
              </w:rPr>
              <w:t xml:space="preserve"> of</w:t>
            </w:r>
            <w:r w:rsidR="00E0611F">
              <w:rPr>
                <w:i/>
                <w:iCs/>
              </w:rPr>
              <w:t xml:space="preserve"> </w:t>
            </w:r>
            <w:r w:rsidR="00F753C4">
              <w:rPr>
                <w:i/>
                <w:iCs/>
              </w:rPr>
              <w:t>Compliance</w:t>
            </w:r>
            <w:r w:rsidR="00F753C4" w:rsidRPr="007231C7">
              <w:rPr>
                <w:i/>
                <w:iCs/>
              </w:rPr>
              <w:t>‘</w:t>
            </w:r>
            <w:r w:rsidR="00F753C4">
              <w:rPr>
                <w:i/>
                <w:iCs/>
              </w:rPr>
              <w:t xml:space="preserve"> </w:t>
            </w:r>
            <w:r w:rsidR="00F753C4" w:rsidRPr="007231C7">
              <w:rPr>
                <w:i/>
                <w:iCs/>
              </w:rPr>
              <w:t>before</w:t>
            </w:r>
            <w:r w:rsidR="007231C7" w:rsidRPr="007231C7">
              <w:rPr>
                <w:i/>
                <w:iCs/>
              </w:rPr>
              <w:t xml:space="preserve"> undertaking the journey.</w:t>
            </w:r>
          </w:p>
        </w:tc>
        <w:tc>
          <w:tcPr>
            <w:tcW w:w="4881" w:type="dxa"/>
            <w:gridSpan w:val="5"/>
            <w:vAlign w:val="center"/>
          </w:tcPr>
          <w:p w14:paraId="7385723A" w14:textId="77777777" w:rsidR="00F554CD" w:rsidRPr="008813FA" w:rsidRDefault="00F554CD" w:rsidP="00E777FE">
            <w:pPr>
              <w:spacing w:after="0" w:line="240" w:lineRule="auto"/>
              <w:rPr>
                <w:b/>
                <w:lang w:val="en-IE"/>
              </w:rPr>
            </w:pPr>
          </w:p>
        </w:tc>
      </w:tr>
      <w:tr w:rsidR="00B93FEB" w:rsidRPr="008813FA" w14:paraId="43DBAF6C" w14:textId="77777777" w:rsidTr="007A35A0">
        <w:trPr>
          <w:gridAfter w:val="1"/>
          <w:wAfter w:w="80" w:type="dxa"/>
          <w:cantSplit/>
          <w:trHeight w:val="345"/>
        </w:trPr>
        <w:tc>
          <w:tcPr>
            <w:tcW w:w="2632" w:type="dxa"/>
            <w:vMerge w:val="restart"/>
            <w:shd w:val="clear" w:color="auto" w:fill="E5DFEC" w:themeFill="accent4" w:themeFillTint="33"/>
          </w:tcPr>
          <w:p w14:paraId="20F043F5" w14:textId="77777777" w:rsidR="00B93FEB" w:rsidRDefault="00B93FEB" w:rsidP="00E777FE">
            <w:pPr>
              <w:spacing w:after="0" w:line="240" w:lineRule="auto"/>
              <w:rPr>
                <w:b/>
                <w:lang w:val="en-IE"/>
              </w:rPr>
            </w:pPr>
          </w:p>
          <w:p w14:paraId="1F3C7342" w14:textId="7AC2DEF5" w:rsidR="00B93FEB" w:rsidRPr="006D3E35" w:rsidRDefault="00B93FEB" w:rsidP="00E777FE">
            <w:pPr>
              <w:spacing w:after="0" w:line="240" w:lineRule="auto"/>
              <w:rPr>
                <w:b/>
                <w:lang w:val="en-IE"/>
              </w:rPr>
            </w:pPr>
            <w:r w:rsidRPr="006516F5">
              <w:rPr>
                <w:b/>
                <w:lang w:val="en-IE"/>
              </w:rPr>
              <w:t>Please provide details of the estimated costs.</w:t>
            </w:r>
          </w:p>
        </w:tc>
        <w:tc>
          <w:tcPr>
            <w:tcW w:w="3969" w:type="dxa"/>
            <w:gridSpan w:val="4"/>
            <w:shd w:val="clear" w:color="auto" w:fill="E5DFEC" w:themeFill="accent4" w:themeFillTint="33"/>
          </w:tcPr>
          <w:p w14:paraId="229AC98E" w14:textId="77777777" w:rsidR="00B93FEB" w:rsidRPr="008813FA" w:rsidRDefault="00B93FEB" w:rsidP="00E777FE">
            <w:pPr>
              <w:spacing w:after="0" w:line="240" w:lineRule="auto"/>
              <w:rPr>
                <w:b/>
                <w:lang w:val="en-IE"/>
              </w:rPr>
            </w:pPr>
            <w:r>
              <w:rPr>
                <w:b/>
                <w:lang w:val="en-IE"/>
              </w:rPr>
              <w:t>Total Cost of Journey</w:t>
            </w:r>
          </w:p>
          <w:p w14:paraId="6A0EB74B" w14:textId="79BDE492" w:rsidR="00B93FEB" w:rsidRPr="008813FA" w:rsidRDefault="00B93FEB" w:rsidP="00B93FEB">
            <w:pPr>
              <w:spacing w:after="0" w:line="240" w:lineRule="auto"/>
              <w:rPr>
                <w:b/>
                <w:lang w:val="en-IE"/>
              </w:rPr>
            </w:pPr>
          </w:p>
        </w:tc>
        <w:tc>
          <w:tcPr>
            <w:tcW w:w="3322" w:type="dxa"/>
            <w:gridSpan w:val="4"/>
            <w:vAlign w:val="center"/>
          </w:tcPr>
          <w:p w14:paraId="71ED9E38" w14:textId="21A0927F" w:rsidR="00B93FEB" w:rsidRPr="008813FA" w:rsidRDefault="00B93FEB" w:rsidP="00E777FE">
            <w:pPr>
              <w:spacing w:after="0" w:line="240" w:lineRule="auto"/>
              <w:rPr>
                <w:b/>
                <w:lang w:val="en-IE"/>
              </w:rPr>
            </w:pPr>
            <w:r>
              <w:rPr>
                <w:b/>
                <w:lang w:val="en-IE"/>
              </w:rPr>
              <w:t>€</w:t>
            </w:r>
          </w:p>
        </w:tc>
      </w:tr>
      <w:tr w:rsidR="00B93FEB" w:rsidRPr="008813FA" w14:paraId="41CC1F4C" w14:textId="77777777" w:rsidTr="007A35A0">
        <w:trPr>
          <w:gridAfter w:val="1"/>
          <w:wAfter w:w="80" w:type="dxa"/>
          <w:cantSplit/>
          <w:trHeight w:hRule="exact" w:val="590"/>
        </w:trPr>
        <w:tc>
          <w:tcPr>
            <w:tcW w:w="2632" w:type="dxa"/>
            <w:vMerge/>
            <w:shd w:val="clear" w:color="auto" w:fill="E5DFEC" w:themeFill="accent4" w:themeFillTint="33"/>
          </w:tcPr>
          <w:p w14:paraId="6CF9215F" w14:textId="77777777" w:rsidR="00B93FEB" w:rsidRPr="006516F5" w:rsidRDefault="00B93FEB" w:rsidP="00E777FE">
            <w:pPr>
              <w:spacing w:after="0" w:line="240" w:lineRule="auto"/>
              <w:rPr>
                <w:b/>
                <w:lang w:val="en-IE"/>
              </w:rPr>
            </w:pPr>
          </w:p>
        </w:tc>
        <w:tc>
          <w:tcPr>
            <w:tcW w:w="3969" w:type="dxa"/>
            <w:gridSpan w:val="4"/>
            <w:shd w:val="clear" w:color="auto" w:fill="E5DFEC" w:themeFill="accent4" w:themeFillTint="33"/>
          </w:tcPr>
          <w:p w14:paraId="0C833FD9" w14:textId="5EF157F4" w:rsidR="00B93FEB" w:rsidRPr="008813FA" w:rsidRDefault="00B93FEB" w:rsidP="00B93FEB">
            <w:pPr>
              <w:spacing w:after="0" w:line="240" w:lineRule="auto"/>
              <w:rPr>
                <w:b/>
                <w:lang w:val="en-IE"/>
              </w:rPr>
            </w:pPr>
            <w:r w:rsidRPr="00B93FEB">
              <w:rPr>
                <w:b/>
                <w:lang w:val="en-IE"/>
              </w:rPr>
              <w:t>Requested transport support total from DLDC.</w:t>
            </w:r>
          </w:p>
        </w:tc>
        <w:tc>
          <w:tcPr>
            <w:tcW w:w="3322" w:type="dxa"/>
            <w:gridSpan w:val="4"/>
            <w:vAlign w:val="center"/>
          </w:tcPr>
          <w:p w14:paraId="6148D2CE" w14:textId="40F97174" w:rsidR="00B93FEB" w:rsidRPr="008813FA" w:rsidRDefault="00B93FEB" w:rsidP="00E777FE">
            <w:pPr>
              <w:spacing w:after="0" w:line="240" w:lineRule="auto"/>
              <w:rPr>
                <w:b/>
                <w:lang w:val="en-IE"/>
              </w:rPr>
            </w:pPr>
            <w:r>
              <w:rPr>
                <w:b/>
                <w:lang w:val="en-IE"/>
              </w:rPr>
              <w:t>€</w:t>
            </w:r>
          </w:p>
        </w:tc>
      </w:tr>
      <w:tr w:rsidR="00533584" w:rsidRPr="00A318CA" w14:paraId="2B80223F" w14:textId="77777777" w:rsidTr="00B93FEB">
        <w:trPr>
          <w:gridAfter w:val="1"/>
          <w:wAfter w:w="80" w:type="dxa"/>
          <w:cantSplit/>
          <w:trHeight w:hRule="exact" w:val="298"/>
        </w:trPr>
        <w:tc>
          <w:tcPr>
            <w:tcW w:w="9923" w:type="dxa"/>
            <w:gridSpan w:val="9"/>
            <w:shd w:val="clear" w:color="auto" w:fill="FFFFFF" w:themeFill="background1"/>
            <w:tcMar>
              <w:top w:w="57" w:type="dxa"/>
              <w:left w:w="57" w:type="dxa"/>
              <w:bottom w:w="57" w:type="dxa"/>
              <w:right w:w="57" w:type="dxa"/>
            </w:tcMar>
          </w:tcPr>
          <w:p w14:paraId="7D6F2234" w14:textId="77777777" w:rsidR="00533584" w:rsidRDefault="00533584" w:rsidP="4756E188">
            <w:pPr>
              <w:spacing w:after="0" w:line="240" w:lineRule="auto"/>
              <w:rPr>
                <w:b/>
                <w:bCs/>
                <w:lang w:val="en-IE"/>
              </w:rPr>
            </w:pPr>
          </w:p>
        </w:tc>
      </w:tr>
      <w:tr w:rsidR="00533584" w:rsidRPr="00A318CA" w14:paraId="3871EF53" w14:textId="77777777" w:rsidTr="001B31C8">
        <w:trPr>
          <w:gridAfter w:val="1"/>
          <w:wAfter w:w="80" w:type="dxa"/>
          <w:cantSplit/>
          <w:trHeight w:hRule="exact" w:val="493"/>
        </w:trPr>
        <w:tc>
          <w:tcPr>
            <w:tcW w:w="2632" w:type="dxa"/>
            <w:shd w:val="clear" w:color="auto" w:fill="B2A1C7" w:themeFill="accent4" w:themeFillTint="99"/>
            <w:tcMar>
              <w:top w:w="57" w:type="dxa"/>
              <w:left w:w="57" w:type="dxa"/>
              <w:bottom w:w="57" w:type="dxa"/>
              <w:right w:w="57" w:type="dxa"/>
            </w:tcMar>
          </w:tcPr>
          <w:p w14:paraId="72328425" w14:textId="0AAACAD6" w:rsidR="00533584" w:rsidRPr="4756E188" w:rsidRDefault="00533584" w:rsidP="4756E188">
            <w:pPr>
              <w:spacing w:after="0" w:line="240" w:lineRule="auto"/>
              <w:rPr>
                <w:b/>
                <w:bCs/>
                <w:lang w:val="en-IE"/>
              </w:rPr>
            </w:pPr>
            <w:r>
              <w:rPr>
                <w:b/>
                <w:bCs/>
                <w:lang w:val="en-IE"/>
              </w:rPr>
              <w:t>SECTION THREE</w:t>
            </w:r>
          </w:p>
        </w:tc>
        <w:tc>
          <w:tcPr>
            <w:tcW w:w="7291" w:type="dxa"/>
            <w:gridSpan w:val="8"/>
            <w:shd w:val="clear" w:color="auto" w:fill="B2A1C7" w:themeFill="accent4" w:themeFillTint="99"/>
          </w:tcPr>
          <w:p w14:paraId="7B459BAB" w14:textId="1DD7077A" w:rsidR="00533584" w:rsidRPr="4756E188" w:rsidRDefault="000C3413" w:rsidP="4756E188">
            <w:pPr>
              <w:spacing w:after="0" w:line="240" w:lineRule="auto"/>
              <w:rPr>
                <w:b/>
                <w:bCs/>
                <w:lang w:val="en-IE"/>
              </w:rPr>
            </w:pPr>
            <w:r>
              <w:rPr>
                <w:b/>
                <w:bCs/>
                <w:lang w:val="en-IE"/>
              </w:rPr>
              <w:t xml:space="preserve">PROJECT DETAILS - </w:t>
            </w:r>
            <w:r w:rsidR="009F10C6">
              <w:rPr>
                <w:b/>
                <w:bCs/>
                <w:lang w:val="en-IE"/>
              </w:rPr>
              <w:t>OUTCOMES AND IMPACT</w:t>
            </w:r>
          </w:p>
        </w:tc>
      </w:tr>
      <w:tr w:rsidR="00892CBA" w:rsidRPr="00A318CA" w14:paraId="2AE0DE59" w14:textId="77777777" w:rsidTr="007A35A0">
        <w:trPr>
          <w:gridAfter w:val="1"/>
          <w:wAfter w:w="80" w:type="dxa"/>
          <w:cantSplit/>
          <w:trHeight w:hRule="exact" w:val="798"/>
        </w:trPr>
        <w:tc>
          <w:tcPr>
            <w:tcW w:w="9923" w:type="dxa"/>
            <w:gridSpan w:val="9"/>
            <w:shd w:val="clear" w:color="auto" w:fill="E5DFEC" w:themeFill="accent4" w:themeFillTint="33"/>
            <w:tcMar>
              <w:top w:w="57" w:type="dxa"/>
              <w:left w:w="57" w:type="dxa"/>
              <w:bottom w:w="57" w:type="dxa"/>
              <w:right w:w="57" w:type="dxa"/>
            </w:tcMar>
          </w:tcPr>
          <w:p w14:paraId="4CDBE4AF" w14:textId="30A304F2" w:rsidR="00892CBA" w:rsidRPr="00A318CA" w:rsidRDefault="5F76D861" w:rsidP="4756E188">
            <w:pPr>
              <w:spacing w:after="0" w:line="240" w:lineRule="auto"/>
              <w:rPr>
                <w:b/>
                <w:bCs/>
                <w:lang w:val="en-IE"/>
              </w:rPr>
            </w:pPr>
            <w:r w:rsidRPr="4756E188">
              <w:rPr>
                <w:b/>
                <w:bCs/>
                <w:lang w:val="en-IE"/>
              </w:rPr>
              <w:t xml:space="preserve">Please provide a brief background history of your group </w:t>
            </w:r>
            <w:r w:rsidR="00B50796">
              <w:rPr>
                <w:b/>
                <w:bCs/>
                <w:lang w:val="en-IE"/>
              </w:rPr>
              <w:t xml:space="preserve">/ </w:t>
            </w:r>
            <w:r w:rsidRPr="4756E188">
              <w:rPr>
                <w:b/>
                <w:bCs/>
                <w:lang w:val="en-IE"/>
              </w:rPr>
              <w:t xml:space="preserve">organisation </w:t>
            </w:r>
            <w:r w:rsidR="003771D0" w:rsidRPr="4756E188">
              <w:rPr>
                <w:b/>
                <w:bCs/>
                <w:lang w:val="en-IE"/>
              </w:rPr>
              <w:t>i.e.,</w:t>
            </w:r>
            <w:r w:rsidRPr="4756E188">
              <w:rPr>
                <w:b/>
                <w:bCs/>
                <w:lang w:val="en-IE"/>
              </w:rPr>
              <w:t xml:space="preserve"> </w:t>
            </w:r>
            <w:r w:rsidR="002746ED" w:rsidRPr="4756E188">
              <w:rPr>
                <w:b/>
                <w:bCs/>
                <w:lang w:val="en-IE"/>
              </w:rPr>
              <w:t>how,</w:t>
            </w:r>
            <w:r w:rsidRPr="4756E188">
              <w:rPr>
                <w:b/>
                <w:bCs/>
                <w:lang w:val="en-IE"/>
              </w:rPr>
              <w:t xml:space="preserve"> and why your group was established, </w:t>
            </w:r>
            <w:r w:rsidR="003771D0" w:rsidRPr="4756E188">
              <w:rPr>
                <w:b/>
                <w:bCs/>
                <w:lang w:val="en-IE"/>
              </w:rPr>
              <w:t>its</w:t>
            </w:r>
            <w:r w:rsidRPr="4756E188">
              <w:rPr>
                <w:b/>
                <w:bCs/>
                <w:lang w:val="en-IE"/>
              </w:rPr>
              <w:t xml:space="preserve"> mission, aims, </w:t>
            </w:r>
            <w:r w:rsidR="40CE36AD" w:rsidRPr="4756E188">
              <w:rPr>
                <w:b/>
                <w:bCs/>
                <w:lang w:val="en-IE"/>
              </w:rPr>
              <w:t>objectives, its</w:t>
            </w:r>
            <w:r w:rsidRPr="4756E188">
              <w:rPr>
                <w:b/>
                <w:bCs/>
                <w:lang w:val="en-IE"/>
              </w:rPr>
              <w:t xml:space="preserve"> main activities:</w:t>
            </w:r>
          </w:p>
        </w:tc>
      </w:tr>
      <w:tr w:rsidR="00A534FF" w:rsidRPr="008813FA" w14:paraId="017D021D" w14:textId="77777777" w:rsidTr="006970AF">
        <w:trPr>
          <w:gridAfter w:val="1"/>
          <w:wAfter w:w="80" w:type="dxa"/>
          <w:cantSplit/>
          <w:trHeight w:hRule="exact" w:val="1775"/>
        </w:trPr>
        <w:tc>
          <w:tcPr>
            <w:tcW w:w="9923" w:type="dxa"/>
            <w:gridSpan w:val="9"/>
            <w:tcMar>
              <w:top w:w="57" w:type="dxa"/>
              <w:left w:w="57" w:type="dxa"/>
              <w:bottom w:w="57" w:type="dxa"/>
              <w:right w:w="57" w:type="dxa"/>
            </w:tcMar>
          </w:tcPr>
          <w:p w14:paraId="5D7C37FE" w14:textId="77777777" w:rsidR="00A534FF" w:rsidRDefault="00A534FF" w:rsidP="00E777FE">
            <w:pPr>
              <w:spacing w:after="0" w:line="240" w:lineRule="auto"/>
              <w:rPr>
                <w:b/>
                <w:lang w:val="en-IE"/>
              </w:rPr>
            </w:pPr>
          </w:p>
        </w:tc>
      </w:tr>
      <w:tr w:rsidR="00A534FF" w:rsidRPr="008813FA" w14:paraId="05D10983" w14:textId="77777777" w:rsidTr="007A35A0">
        <w:trPr>
          <w:gridAfter w:val="1"/>
          <w:wAfter w:w="80" w:type="dxa"/>
          <w:cantSplit/>
          <w:trHeight w:hRule="exact" w:val="953"/>
        </w:trPr>
        <w:tc>
          <w:tcPr>
            <w:tcW w:w="9923" w:type="dxa"/>
            <w:gridSpan w:val="9"/>
            <w:shd w:val="clear" w:color="auto" w:fill="E5DFEC" w:themeFill="accent4" w:themeFillTint="33"/>
            <w:tcMar>
              <w:top w:w="57" w:type="dxa"/>
              <w:left w:w="57" w:type="dxa"/>
              <w:bottom w:w="57" w:type="dxa"/>
              <w:right w:w="57" w:type="dxa"/>
            </w:tcMar>
          </w:tcPr>
          <w:p w14:paraId="32BC8898" w14:textId="4B2D7733" w:rsidR="00A534FF" w:rsidRDefault="00A534FF" w:rsidP="00E777FE">
            <w:pPr>
              <w:spacing w:after="0" w:line="240" w:lineRule="auto"/>
              <w:rPr>
                <w:b/>
                <w:lang w:val="en-IE"/>
              </w:rPr>
            </w:pPr>
            <w:r w:rsidRPr="00A534FF">
              <w:rPr>
                <w:b/>
                <w:lang w:val="en-IE"/>
              </w:rPr>
              <w:t xml:space="preserve">Describe the </w:t>
            </w:r>
            <w:bookmarkStart w:id="2" w:name="_Hlk100566005"/>
            <w:r w:rsidRPr="00A534FF">
              <w:rPr>
                <w:b/>
                <w:lang w:val="en-IE"/>
              </w:rPr>
              <w:t>social inclusion/ networking / collaborative outcom</w:t>
            </w:r>
            <w:r w:rsidR="00545BE7">
              <w:rPr>
                <w:b/>
                <w:lang w:val="en-IE"/>
              </w:rPr>
              <w:t>e</w:t>
            </w:r>
            <w:r w:rsidRPr="00A534FF">
              <w:rPr>
                <w:b/>
                <w:lang w:val="en-IE"/>
              </w:rPr>
              <w:t xml:space="preserve">s </w:t>
            </w:r>
            <w:bookmarkEnd w:id="2"/>
            <w:r w:rsidRPr="00A534FF">
              <w:rPr>
                <w:b/>
                <w:lang w:val="en-IE"/>
              </w:rPr>
              <w:t xml:space="preserve">for which funding support is now being sought. What does it aim to achieve? Who will benefit from this opportunity? </w:t>
            </w:r>
            <w:r w:rsidRPr="00A534FF">
              <w:rPr>
                <w:bCs/>
                <w:i/>
                <w:iCs/>
                <w:lang w:val="en-IE"/>
              </w:rPr>
              <w:t>Please describe the anticipated impact and benefit for your group.</w:t>
            </w:r>
          </w:p>
        </w:tc>
      </w:tr>
      <w:tr w:rsidR="00840275" w:rsidRPr="008813FA" w14:paraId="1854FF94" w14:textId="77777777" w:rsidTr="00667C17">
        <w:trPr>
          <w:gridAfter w:val="1"/>
          <w:wAfter w:w="80" w:type="dxa"/>
          <w:cantSplit/>
          <w:trHeight w:hRule="exact" w:val="1618"/>
        </w:trPr>
        <w:tc>
          <w:tcPr>
            <w:tcW w:w="9923" w:type="dxa"/>
            <w:gridSpan w:val="9"/>
            <w:tcMar>
              <w:top w:w="57" w:type="dxa"/>
              <w:left w:w="57" w:type="dxa"/>
              <w:bottom w:w="57" w:type="dxa"/>
              <w:right w:w="57" w:type="dxa"/>
            </w:tcMar>
          </w:tcPr>
          <w:p w14:paraId="04B7C032" w14:textId="77777777" w:rsidR="00840275" w:rsidRDefault="00840275" w:rsidP="00E777FE">
            <w:pPr>
              <w:spacing w:after="0" w:line="240" w:lineRule="auto"/>
              <w:rPr>
                <w:b/>
                <w:lang w:val="en-IE"/>
              </w:rPr>
            </w:pPr>
          </w:p>
        </w:tc>
      </w:tr>
      <w:tr w:rsidR="00840275" w:rsidRPr="008813FA" w14:paraId="46875BC7" w14:textId="77777777" w:rsidTr="007A35A0">
        <w:trPr>
          <w:gridAfter w:val="1"/>
          <w:wAfter w:w="80" w:type="dxa"/>
          <w:cantSplit/>
          <w:trHeight w:hRule="exact" w:val="1208"/>
        </w:trPr>
        <w:tc>
          <w:tcPr>
            <w:tcW w:w="9923" w:type="dxa"/>
            <w:gridSpan w:val="9"/>
            <w:shd w:val="clear" w:color="auto" w:fill="E5DFEC" w:themeFill="accent4" w:themeFillTint="33"/>
            <w:tcMar>
              <w:top w:w="57" w:type="dxa"/>
              <w:left w:w="57" w:type="dxa"/>
              <w:bottom w:w="57" w:type="dxa"/>
              <w:right w:w="57" w:type="dxa"/>
            </w:tcMar>
          </w:tcPr>
          <w:p w14:paraId="7456F1CE" w14:textId="5E8E88A5" w:rsidR="00840275" w:rsidRDefault="00840275" w:rsidP="00E777FE">
            <w:pPr>
              <w:spacing w:after="0" w:line="240" w:lineRule="auto"/>
              <w:rPr>
                <w:b/>
                <w:lang w:val="en-IE"/>
              </w:rPr>
            </w:pPr>
            <w:r w:rsidRPr="00840275">
              <w:rPr>
                <w:b/>
                <w:lang w:val="en-IE"/>
              </w:rPr>
              <w:t xml:space="preserve">Evidence of need:  How did your group determine the need for this social inclusion / networking / collaborative initiative? </w:t>
            </w:r>
            <w:r w:rsidRPr="00840275">
              <w:rPr>
                <w:bCs/>
                <w:i/>
                <w:iCs/>
                <w:lang w:val="en-IE"/>
              </w:rPr>
              <w:t xml:space="preserve">Activities planned must demonstrate a clear fit with social inclusion objectives. Please note that in the interests of fairness, </w:t>
            </w:r>
            <w:proofErr w:type="gramStart"/>
            <w:r w:rsidRPr="00840275">
              <w:rPr>
                <w:bCs/>
                <w:i/>
                <w:iCs/>
                <w:lang w:val="en-IE"/>
              </w:rPr>
              <w:t>in light of</w:t>
            </w:r>
            <w:proofErr w:type="gramEnd"/>
            <w:r w:rsidRPr="00840275">
              <w:rPr>
                <w:bCs/>
                <w:i/>
                <w:iCs/>
                <w:lang w:val="en-IE"/>
              </w:rPr>
              <w:t xml:space="preserve"> only a small fund being available, please request only that transport which you deem essential.</w:t>
            </w:r>
          </w:p>
        </w:tc>
      </w:tr>
      <w:tr w:rsidR="00CF505C" w:rsidRPr="008813FA" w14:paraId="7122332D" w14:textId="77777777" w:rsidTr="006970AF">
        <w:trPr>
          <w:gridAfter w:val="1"/>
          <w:wAfter w:w="80" w:type="dxa"/>
          <w:cantSplit/>
          <w:trHeight w:hRule="exact" w:val="1080"/>
        </w:trPr>
        <w:tc>
          <w:tcPr>
            <w:tcW w:w="9923" w:type="dxa"/>
            <w:gridSpan w:val="9"/>
            <w:tcMar>
              <w:top w:w="57" w:type="dxa"/>
              <w:left w:w="57" w:type="dxa"/>
              <w:bottom w:w="57" w:type="dxa"/>
              <w:right w:w="57" w:type="dxa"/>
            </w:tcMar>
          </w:tcPr>
          <w:p w14:paraId="084F9C0C" w14:textId="77777777" w:rsidR="00CF505C" w:rsidRDefault="00CF505C" w:rsidP="00E777FE">
            <w:pPr>
              <w:spacing w:after="0" w:line="240" w:lineRule="auto"/>
              <w:rPr>
                <w:b/>
                <w:lang w:val="en-IE"/>
              </w:rPr>
            </w:pPr>
          </w:p>
        </w:tc>
      </w:tr>
      <w:tr w:rsidR="00CF505C" w:rsidRPr="008813FA" w14:paraId="5FE69D2C" w14:textId="77777777" w:rsidTr="007A35A0">
        <w:trPr>
          <w:gridAfter w:val="1"/>
          <w:wAfter w:w="80" w:type="dxa"/>
          <w:cantSplit/>
          <w:trHeight w:hRule="exact" w:val="776"/>
        </w:trPr>
        <w:tc>
          <w:tcPr>
            <w:tcW w:w="9923" w:type="dxa"/>
            <w:gridSpan w:val="9"/>
            <w:shd w:val="clear" w:color="auto" w:fill="E5DFEC" w:themeFill="accent4" w:themeFillTint="33"/>
            <w:tcMar>
              <w:top w:w="57" w:type="dxa"/>
              <w:left w:w="57" w:type="dxa"/>
              <w:bottom w:w="57" w:type="dxa"/>
              <w:right w:w="57" w:type="dxa"/>
            </w:tcMar>
          </w:tcPr>
          <w:p w14:paraId="40177B6B" w14:textId="7D472A10" w:rsidR="00CF505C" w:rsidRDefault="00667C17" w:rsidP="00E777FE">
            <w:pPr>
              <w:spacing w:after="0" w:line="240" w:lineRule="auto"/>
              <w:rPr>
                <w:b/>
                <w:lang w:val="en-IE"/>
              </w:rPr>
            </w:pPr>
            <w:r w:rsidRPr="00667C17">
              <w:rPr>
                <w:b/>
                <w:lang w:val="en-IE"/>
              </w:rPr>
              <w:t xml:space="preserve">How does this project fit with the aims and objectives of SICAP?  (E.g., tackle poverty and social exclusion with specific reference to the beneficiaries / target groups? </w:t>
            </w:r>
          </w:p>
        </w:tc>
      </w:tr>
      <w:tr w:rsidR="00892CBA" w:rsidRPr="008813FA" w14:paraId="353A6A76" w14:textId="77777777" w:rsidTr="00B93FEB">
        <w:trPr>
          <w:gridAfter w:val="1"/>
          <w:wAfter w:w="80" w:type="dxa"/>
          <w:cantSplit/>
          <w:trHeight w:hRule="exact" w:val="1627"/>
        </w:trPr>
        <w:tc>
          <w:tcPr>
            <w:tcW w:w="9923" w:type="dxa"/>
            <w:gridSpan w:val="9"/>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4617A993" w14:textId="77777777" w:rsidR="003771D0" w:rsidRDefault="003771D0" w:rsidP="00E777FE">
            <w:pPr>
              <w:spacing w:after="0" w:line="240" w:lineRule="auto"/>
              <w:rPr>
                <w:b/>
                <w:lang w:val="en-IE"/>
              </w:rPr>
            </w:pPr>
          </w:p>
          <w:p w14:paraId="3AB75340" w14:textId="77777777" w:rsidR="003771D0" w:rsidRDefault="003771D0" w:rsidP="00E777FE">
            <w:pPr>
              <w:spacing w:after="0" w:line="240" w:lineRule="auto"/>
              <w:rPr>
                <w:b/>
                <w:lang w:val="en-IE"/>
              </w:rPr>
            </w:pPr>
          </w:p>
          <w:p w14:paraId="23601C9F" w14:textId="77777777" w:rsidR="003771D0" w:rsidRDefault="003771D0" w:rsidP="00E777FE">
            <w:pPr>
              <w:spacing w:after="0" w:line="240" w:lineRule="auto"/>
              <w:rPr>
                <w:b/>
                <w:lang w:val="en-IE"/>
              </w:rPr>
            </w:pPr>
          </w:p>
          <w:p w14:paraId="02DD38F5" w14:textId="77777777" w:rsidR="003771D0" w:rsidRDefault="003771D0" w:rsidP="00E777FE">
            <w:pPr>
              <w:spacing w:after="0" w:line="240" w:lineRule="auto"/>
              <w:rPr>
                <w:b/>
                <w:lang w:val="en-IE"/>
              </w:rPr>
            </w:pPr>
          </w:p>
          <w:p w14:paraId="2A7EC9E1" w14:textId="77777777" w:rsidR="003771D0" w:rsidRDefault="003771D0" w:rsidP="00E777FE">
            <w:pPr>
              <w:spacing w:after="0" w:line="240" w:lineRule="auto"/>
              <w:rPr>
                <w:b/>
                <w:lang w:val="en-IE"/>
              </w:rPr>
            </w:pPr>
          </w:p>
          <w:p w14:paraId="5087DFD6" w14:textId="77777777" w:rsidR="003771D0" w:rsidRDefault="003771D0" w:rsidP="00E777FE">
            <w:pPr>
              <w:spacing w:after="0" w:line="240" w:lineRule="auto"/>
              <w:rPr>
                <w:b/>
                <w:lang w:val="en-IE"/>
              </w:rPr>
            </w:pPr>
          </w:p>
          <w:p w14:paraId="13E3768F" w14:textId="77777777" w:rsidR="003771D0" w:rsidRDefault="003771D0" w:rsidP="00E777FE">
            <w:pPr>
              <w:spacing w:after="0" w:line="240" w:lineRule="auto"/>
              <w:rPr>
                <w:b/>
                <w:lang w:val="en-IE"/>
              </w:rPr>
            </w:pPr>
          </w:p>
          <w:p w14:paraId="0F471697" w14:textId="07A3042A" w:rsidR="003771D0" w:rsidRPr="008813FA" w:rsidRDefault="003771D0" w:rsidP="00E777FE">
            <w:pPr>
              <w:spacing w:after="0" w:line="240" w:lineRule="auto"/>
              <w:rPr>
                <w:b/>
                <w:lang w:val="en-IE"/>
              </w:rPr>
            </w:pPr>
          </w:p>
        </w:tc>
      </w:tr>
      <w:tr w:rsidR="00892CBA" w:rsidRPr="00A318CA" w14:paraId="5FC3E1BA" w14:textId="77777777" w:rsidTr="007A35A0">
        <w:trPr>
          <w:cantSplit/>
          <w:trHeight w:hRule="exact" w:val="1428"/>
        </w:trPr>
        <w:tc>
          <w:tcPr>
            <w:tcW w:w="10003" w:type="dxa"/>
            <w:gridSpan w:val="10"/>
            <w:shd w:val="clear" w:color="auto" w:fill="E5DFEC" w:themeFill="accent4" w:themeFillTint="33"/>
          </w:tcPr>
          <w:p w14:paraId="4C098946" w14:textId="39717A64" w:rsidR="00892CBA" w:rsidRDefault="00892CBA" w:rsidP="00E777FE">
            <w:pPr>
              <w:spacing w:after="0" w:line="240" w:lineRule="auto"/>
              <w:jc w:val="both"/>
              <w:rPr>
                <w:b/>
                <w:lang w:val="en-IE"/>
              </w:rPr>
            </w:pPr>
            <w:r>
              <w:rPr>
                <w:b/>
                <w:lang w:val="en-IE"/>
              </w:rPr>
              <w:lastRenderedPageBreak/>
              <w:t xml:space="preserve">The </w:t>
            </w:r>
            <w:r w:rsidR="003F47A7">
              <w:rPr>
                <w:b/>
                <w:lang w:val="en-IE"/>
              </w:rPr>
              <w:t>Social Inclusion</w:t>
            </w:r>
            <w:r w:rsidR="0083323D">
              <w:rPr>
                <w:b/>
                <w:lang w:val="en-IE"/>
              </w:rPr>
              <w:t xml:space="preserve"> Community</w:t>
            </w:r>
            <w:r w:rsidR="003F47A7">
              <w:rPr>
                <w:b/>
                <w:lang w:val="en-IE"/>
              </w:rPr>
              <w:t xml:space="preserve"> Activation Programme (SICAP)</w:t>
            </w:r>
            <w:r>
              <w:rPr>
                <w:b/>
                <w:lang w:val="en-IE"/>
              </w:rPr>
              <w:t xml:space="preserve"> identifies </w:t>
            </w:r>
            <w:r w:rsidR="00B50796">
              <w:rPr>
                <w:b/>
                <w:lang w:val="en-IE"/>
              </w:rPr>
              <w:t>14</w:t>
            </w:r>
            <w:r>
              <w:rPr>
                <w:b/>
                <w:lang w:val="en-IE"/>
              </w:rPr>
              <w:t xml:space="preserve"> different categories</w:t>
            </w:r>
            <w:r w:rsidR="00D47EF8">
              <w:rPr>
                <w:b/>
                <w:lang w:val="en-IE"/>
              </w:rPr>
              <w:t xml:space="preserve"> (plus additional priority areas 2021/22)</w:t>
            </w:r>
            <w:r>
              <w:rPr>
                <w:b/>
                <w:lang w:val="en-IE"/>
              </w:rPr>
              <w:t xml:space="preserve"> of economically / socially disadvantaged persons who are classified as being at risk of poverty and social exclusion within Irelan</w:t>
            </w:r>
            <w:r w:rsidR="002746ED">
              <w:rPr>
                <w:b/>
                <w:lang w:val="en-IE"/>
              </w:rPr>
              <w:t>d</w:t>
            </w:r>
            <w:r>
              <w:rPr>
                <w:b/>
                <w:lang w:val="en-IE"/>
              </w:rPr>
              <w:t xml:space="preserve">. In this section, applicants are asked to </w:t>
            </w:r>
            <w:r w:rsidRPr="00065950">
              <w:rPr>
                <w:b/>
                <w:lang w:val="en-IE"/>
              </w:rPr>
              <w:t xml:space="preserve">select </w:t>
            </w:r>
            <w:r>
              <w:rPr>
                <w:b/>
                <w:lang w:val="en-IE"/>
              </w:rPr>
              <w:t xml:space="preserve">the target groups expected to benefit from </w:t>
            </w:r>
            <w:r w:rsidR="0067625E">
              <w:rPr>
                <w:b/>
                <w:lang w:val="en-IE"/>
              </w:rPr>
              <w:t>this funding support</w:t>
            </w:r>
            <w:r>
              <w:rPr>
                <w:b/>
                <w:lang w:val="en-IE"/>
              </w:rPr>
              <w:t xml:space="preserve">. Select up to a maximum of three target groups only, by </w:t>
            </w:r>
            <w:r w:rsidR="00A46A76">
              <w:rPr>
                <w:b/>
                <w:lang w:val="en-IE"/>
              </w:rPr>
              <w:t>insert</w:t>
            </w:r>
            <w:r>
              <w:rPr>
                <w:b/>
                <w:lang w:val="en-IE"/>
              </w:rPr>
              <w:t>ing “Y</w:t>
            </w:r>
            <w:r w:rsidR="00A46A76">
              <w:rPr>
                <w:b/>
                <w:lang w:val="en-IE"/>
              </w:rPr>
              <w:t>” for “</w:t>
            </w:r>
            <w:r>
              <w:rPr>
                <w:b/>
                <w:lang w:val="en-IE"/>
              </w:rPr>
              <w:t xml:space="preserve">YES” in the table below.  </w:t>
            </w:r>
          </w:p>
          <w:p w14:paraId="24E42749" w14:textId="56289828" w:rsidR="00892CBA" w:rsidRPr="00D47EF8" w:rsidRDefault="00892CBA" w:rsidP="00E777FE">
            <w:pPr>
              <w:spacing w:after="0" w:line="240" w:lineRule="auto"/>
              <w:jc w:val="both"/>
              <w:rPr>
                <w:b/>
                <w:lang w:val="en-IE"/>
              </w:rPr>
            </w:pPr>
          </w:p>
        </w:tc>
      </w:tr>
      <w:tr w:rsidR="00892CBA" w:rsidRPr="00A318CA" w14:paraId="7EE48157" w14:textId="77777777" w:rsidTr="007A35A0">
        <w:trPr>
          <w:cantSplit/>
          <w:trHeight w:val="2974"/>
        </w:trPr>
        <w:tc>
          <w:tcPr>
            <w:tcW w:w="9719" w:type="dxa"/>
            <w:gridSpan w:val="8"/>
            <w:shd w:val="clear" w:color="auto" w:fill="E5DFEC" w:themeFill="accent4" w:themeFillTint="33"/>
          </w:tcPr>
          <w:p w14:paraId="6C4FE6DE" w14:textId="7C7DAAC6" w:rsidR="008B6DB7" w:rsidRPr="008B6DB7" w:rsidRDefault="00892CBA" w:rsidP="00E777FE">
            <w:pPr>
              <w:spacing w:after="0" w:line="240" w:lineRule="auto"/>
              <w:rPr>
                <w:bCs/>
                <w:lang w:val="en-IE"/>
              </w:rPr>
            </w:pPr>
            <w:r w:rsidRPr="00FB249B">
              <w:rPr>
                <w:bCs/>
                <w:lang w:val="en-IE"/>
              </w:rPr>
              <w:t>Please select up to a</w:t>
            </w:r>
            <w:r>
              <w:rPr>
                <w:b/>
                <w:lang w:val="en-IE"/>
              </w:rPr>
              <w:t xml:space="preserve"> </w:t>
            </w:r>
            <w:r w:rsidRPr="006F2A0C">
              <w:rPr>
                <w:b/>
                <w:u w:val="single"/>
                <w:lang w:val="en-IE"/>
              </w:rPr>
              <w:t>maximum of t</w:t>
            </w:r>
            <w:r w:rsidR="00A46A76">
              <w:rPr>
                <w:b/>
                <w:u w:val="single"/>
                <w:lang w:val="en-IE"/>
              </w:rPr>
              <w:t>hree</w:t>
            </w:r>
            <w:r>
              <w:rPr>
                <w:b/>
                <w:lang w:val="en-IE"/>
              </w:rPr>
              <w:t xml:space="preserve"> </w:t>
            </w:r>
            <w:r w:rsidRPr="00FB249B">
              <w:rPr>
                <w:bCs/>
                <w:lang w:val="en-IE"/>
              </w:rPr>
              <w:t>key target groups most relevant to your project</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568"/>
              <w:gridCol w:w="3685"/>
              <w:gridCol w:w="567"/>
            </w:tblGrid>
            <w:tr w:rsidR="004B49FD" w:rsidRPr="00065950" w14:paraId="123225B6" w14:textId="77777777" w:rsidTr="007A35A0">
              <w:trPr>
                <w:cantSplit/>
                <w:trHeight w:hRule="exact" w:val="284"/>
              </w:trPr>
              <w:tc>
                <w:tcPr>
                  <w:tcW w:w="4359" w:type="dxa"/>
                  <w:shd w:val="clear" w:color="auto" w:fill="E5DFEC" w:themeFill="accent4" w:themeFillTint="33"/>
                </w:tcPr>
                <w:p w14:paraId="3268BEC1" w14:textId="0E5D0437" w:rsidR="004B49FD" w:rsidRPr="00B94A73" w:rsidRDefault="00FB249B" w:rsidP="00FB249B">
                  <w:pPr>
                    <w:spacing w:after="0" w:line="240" w:lineRule="auto"/>
                    <w:rPr>
                      <w:b/>
                      <w:lang w:val="en-IE"/>
                    </w:rPr>
                  </w:pPr>
                  <w:r>
                    <w:rPr>
                      <w:b/>
                      <w:lang w:val="en-IE"/>
                    </w:rPr>
                    <w:t>Disadvantaged</w:t>
                  </w:r>
                  <w:r w:rsidR="00EB6F68">
                    <w:rPr>
                      <w:b/>
                      <w:lang w:val="en-IE"/>
                    </w:rPr>
                    <w:t xml:space="preserve"> Women</w:t>
                  </w:r>
                </w:p>
              </w:tc>
              <w:tc>
                <w:tcPr>
                  <w:tcW w:w="568" w:type="dxa"/>
                  <w:shd w:val="clear" w:color="auto" w:fill="FFFFFF" w:themeFill="background1"/>
                </w:tcPr>
                <w:p w14:paraId="776AD158"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57EE1800" w14:textId="42D5BFC9" w:rsidR="004B49FD" w:rsidRPr="00B94A73" w:rsidRDefault="00EB6F68" w:rsidP="00056F62">
                  <w:pPr>
                    <w:spacing w:after="0" w:line="240" w:lineRule="auto"/>
                    <w:jc w:val="right"/>
                    <w:rPr>
                      <w:b/>
                      <w:lang w:val="en-IE"/>
                    </w:rPr>
                  </w:pPr>
                  <w:r>
                    <w:rPr>
                      <w:b/>
                      <w:lang w:val="en-IE"/>
                    </w:rPr>
                    <w:t>Disadvantaged Youth People (15-24)</w:t>
                  </w:r>
                </w:p>
              </w:tc>
              <w:tc>
                <w:tcPr>
                  <w:tcW w:w="567" w:type="dxa"/>
                  <w:shd w:val="clear" w:color="auto" w:fill="FFFFFF" w:themeFill="background1"/>
                </w:tcPr>
                <w:p w14:paraId="641B9BBA" w14:textId="77777777" w:rsidR="004B49FD" w:rsidRPr="00A47CF8" w:rsidRDefault="004B49FD" w:rsidP="00056F62">
                  <w:pPr>
                    <w:spacing w:after="0" w:line="240" w:lineRule="auto"/>
                    <w:rPr>
                      <w:b/>
                      <w:sz w:val="24"/>
                      <w:szCs w:val="24"/>
                      <w:lang w:val="en-IE"/>
                    </w:rPr>
                  </w:pPr>
                </w:p>
              </w:tc>
            </w:tr>
            <w:tr w:rsidR="004B49FD" w:rsidRPr="00065950" w14:paraId="68690AA1" w14:textId="77777777" w:rsidTr="007A35A0">
              <w:trPr>
                <w:cantSplit/>
                <w:trHeight w:hRule="exact" w:val="284"/>
              </w:trPr>
              <w:tc>
                <w:tcPr>
                  <w:tcW w:w="4359" w:type="dxa"/>
                  <w:shd w:val="clear" w:color="auto" w:fill="E5DFEC" w:themeFill="accent4" w:themeFillTint="33"/>
                </w:tcPr>
                <w:p w14:paraId="28DD6340" w14:textId="64CD4251" w:rsidR="004B49FD" w:rsidRPr="00B94A73" w:rsidRDefault="00EB6F68" w:rsidP="00FB249B">
                  <w:pPr>
                    <w:spacing w:after="0" w:line="240" w:lineRule="auto"/>
                    <w:rPr>
                      <w:b/>
                      <w:lang w:val="en-IE"/>
                    </w:rPr>
                  </w:pPr>
                  <w:r>
                    <w:rPr>
                      <w:b/>
                      <w:lang w:val="en-IE"/>
                    </w:rPr>
                    <w:t>Disadvantaged Children &amp; Families</w:t>
                  </w:r>
                </w:p>
              </w:tc>
              <w:tc>
                <w:tcPr>
                  <w:tcW w:w="568" w:type="dxa"/>
                  <w:shd w:val="clear" w:color="auto" w:fill="FFFFFF" w:themeFill="background1"/>
                </w:tcPr>
                <w:p w14:paraId="50356790"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2BD2ECEF" w14:textId="04754AAD" w:rsidR="004B49FD" w:rsidRPr="00B94A73" w:rsidRDefault="0067625E" w:rsidP="00056F62">
                  <w:pPr>
                    <w:spacing w:after="0" w:line="240" w:lineRule="auto"/>
                    <w:jc w:val="right"/>
                    <w:rPr>
                      <w:b/>
                      <w:lang w:val="en-IE"/>
                    </w:rPr>
                  </w:pPr>
                  <w:r w:rsidRPr="0067625E">
                    <w:rPr>
                      <w:b/>
                      <w:lang w:val="en-IE"/>
                    </w:rPr>
                    <w:t>People with Disabilities</w:t>
                  </w:r>
                </w:p>
              </w:tc>
              <w:tc>
                <w:tcPr>
                  <w:tcW w:w="567" w:type="dxa"/>
                  <w:shd w:val="clear" w:color="auto" w:fill="FFFFFF" w:themeFill="background1"/>
                </w:tcPr>
                <w:p w14:paraId="55D85CB2" w14:textId="77777777" w:rsidR="004B49FD" w:rsidRPr="00065950" w:rsidRDefault="004B49FD" w:rsidP="00056F62">
                  <w:pPr>
                    <w:spacing w:after="0" w:line="240" w:lineRule="auto"/>
                    <w:rPr>
                      <w:b/>
                      <w:lang w:val="en-IE"/>
                    </w:rPr>
                  </w:pPr>
                </w:p>
              </w:tc>
            </w:tr>
            <w:tr w:rsidR="004B49FD" w:rsidRPr="00065950" w14:paraId="3DEF1A1F" w14:textId="77777777" w:rsidTr="007A35A0">
              <w:trPr>
                <w:cantSplit/>
                <w:trHeight w:hRule="exact" w:val="284"/>
              </w:trPr>
              <w:tc>
                <w:tcPr>
                  <w:tcW w:w="4359" w:type="dxa"/>
                  <w:shd w:val="clear" w:color="auto" w:fill="E5DFEC" w:themeFill="accent4" w:themeFillTint="33"/>
                </w:tcPr>
                <w:p w14:paraId="20C9A6E5" w14:textId="032B47EF" w:rsidR="004B49FD" w:rsidRPr="00B94A73" w:rsidRDefault="00EB6F68" w:rsidP="00FB249B">
                  <w:pPr>
                    <w:spacing w:after="0" w:line="240" w:lineRule="auto"/>
                    <w:rPr>
                      <w:b/>
                      <w:lang w:val="en-IE"/>
                    </w:rPr>
                  </w:pPr>
                  <w:r>
                    <w:rPr>
                      <w:b/>
                      <w:lang w:val="en-IE"/>
                    </w:rPr>
                    <w:t xml:space="preserve">Rural Isolation </w:t>
                  </w:r>
                  <w:r w:rsidR="00FB249B">
                    <w:rPr>
                      <w:b/>
                      <w:lang w:val="en-IE"/>
                    </w:rPr>
                    <w:t>–</w:t>
                  </w:r>
                  <w:r>
                    <w:rPr>
                      <w:b/>
                      <w:lang w:val="en-IE"/>
                    </w:rPr>
                    <w:t xml:space="preserve"> </w:t>
                  </w:r>
                  <w:r w:rsidR="00FB249B">
                    <w:rPr>
                      <w:b/>
                      <w:lang w:val="en-IE"/>
                    </w:rPr>
                    <w:t>Connectivity &amp; Transport</w:t>
                  </w:r>
                </w:p>
              </w:tc>
              <w:tc>
                <w:tcPr>
                  <w:tcW w:w="568" w:type="dxa"/>
                  <w:shd w:val="clear" w:color="auto" w:fill="FFFFFF" w:themeFill="background1"/>
                </w:tcPr>
                <w:p w14:paraId="731461F3"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6FFEA168" w14:textId="6ED83D2A" w:rsidR="004B49FD" w:rsidRPr="00B94A73" w:rsidRDefault="00FB249B" w:rsidP="00056F62">
                  <w:pPr>
                    <w:spacing w:after="0" w:line="240" w:lineRule="auto"/>
                    <w:jc w:val="right"/>
                    <w:rPr>
                      <w:b/>
                      <w:lang w:val="en-IE"/>
                    </w:rPr>
                  </w:pPr>
                  <w:r>
                    <w:rPr>
                      <w:b/>
                      <w:lang w:val="en-IE"/>
                    </w:rPr>
                    <w:t>Lone Parent</w:t>
                  </w:r>
                </w:p>
              </w:tc>
              <w:tc>
                <w:tcPr>
                  <w:tcW w:w="567" w:type="dxa"/>
                  <w:shd w:val="clear" w:color="auto" w:fill="FFFFFF" w:themeFill="background1"/>
                </w:tcPr>
                <w:p w14:paraId="168315FC" w14:textId="77777777" w:rsidR="004B49FD" w:rsidRPr="00065950" w:rsidRDefault="004B49FD" w:rsidP="00056F62">
                  <w:pPr>
                    <w:spacing w:after="0" w:line="240" w:lineRule="auto"/>
                    <w:rPr>
                      <w:b/>
                      <w:lang w:val="en-IE"/>
                    </w:rPr>
                  </w:pPr>
                </w:p>
              </w:tc>
            </w:tr>
            <w:tr w:rsidR="004B49FD" w:rsidRPr="00065950" w14:paraId="0E9CEBF1" w14:textId="77777777" w:rsidTr="007A35A0">
              <w:trPr>
                <w:cantSplit/>
                <w:trHeight w:hRule="exact" w:val="284"/>
              </w:trPr>
              <w:tc>
                <w:tcPr>
                  <w:tcW w:w="4359" w:type="dxa"/>
                  <w:shd w:val="clear" w:color="auto" w:fill="E5DFEC" w:themeFill="accent4" w:themeFillTint="33"/>
                </w:tcPr>
                <w:p w14:paraId="18C9EC3C" w14:textId="3DE205C3" w:rsidR="004B49FD" w:rsidRPr="00B94A73" w:rsidRDefault="00FB249B" w:rsidP="00FB249B">
                  <w:pPr>
                    <w:spacing w:after="0" w:line="240" w:lineRule="auto"/>
                    <w:rPr>
                      <w:b/>
                      <w:lang w:val="en-IE"/>
                    </w:rPr>
                  </w:pPr>
                  <w:r>
                    <w:rPr>
                      <w:b/>
                      <w:lang w:val="en-IE"/>
                    </w:rPr>
                    <w:t>Low Income Workers/Households</w:t>
                  </w:r>
                </w:p>
              </w:tc>
              <w:tc>
                <w:tcPr>
                  <w:tcW w:w="568" w:type="dxa"/>
                  <w:shd w:val="clear" w:color="auto" w:fill="FFFFFF" w:themeFill="background1"/>
                </w:tcPr>
                <w:p w14:paraId="15786C87"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47E82965" w14:textId="700C88E7" w:rsidR="004B49FD" w:rsidRPr="00B94A73" w:rsidRDefault="00AD2DF8" w:rsidP="00056F62">
                  <w:pPr>
                    <w:spacing w:after="0" w:line="240" w:lineRule="auto"/>
                    <w:jc w:val="right"/>
                    <w:rPr>
                      <w:b/>
                      <w:lang w:val="en-IE"/>
                    </w:rPr>
                  </w:pPr>
                  <w:r>
                    <w:rPr>
                      <w:b/>
                      <w:lang w:val="en-IE"/>
                    </w:rPr>
                    <w:t>Migrant</w:t>
                  </w:r>
                  <w:r w:rsidR="00FB249B">
                    <w:rPr>
                      <w:b/>
                      <w:lang w:val="en-IE"/>
                    </w:rPr>
                    <w:t xml:space="preserve"> Communities</w:t>
                  </w:r>
                </w:p>
              </w:tc>
              <w:tc>
                <w:tcPr>
                  <w:tcW w:w="567" w:type="dxa"/>
                  <w:shd w:val="clear" w:color="auto" w:fill="FFFFFF" w:themeFill="background1"/>
                </w:tcPr>
                <w:p w14:paraId="3088E3EE" w14:textId="77777777" w:rsidR="004B49FD" w:rsidRPr="00065950" w:rsidRDefault="004B49FD" w:rsidP="00056F62">
                  <w:pPr>
                    <w:spacing w:after="0" w:line="240" w:lineRule="auto"/>
                    <w:rPr>
                      <w:b/>
                      <w:lang w:val="en-IE"/>
                    </w:rPr>
                  </w:pPr>
                </w:p>
              </w:tc>
            </w:tr>
            <w:tr w:rsidR="004B49FD" w:rsidRPr="00065950" w14:paraId="0EAF9379" w14:textId="77777777" w:rsidTr="007A35A0">
              <w:trPr>
                <w:cantSplit/>
                <w:trHeight w:hRule="exact" w:val="284"/>
              </w:trPr>
              <w:tc>
                <w:tcPr>
                  <w:tcW w:w="4359" w:type="dxa"/>
                  <w:shd w:val="clear" w:color="auto" w:fill="E5DFEC" w:themeFill="accent4" w:themeFillTint="33"/>
                </w:tcPr>
                <w:p w14:paraId="35144528" w14:textId="4D9214BF" w:rsidR="004B49FD" w:rsidRPr="00B94A73" w:rsidRDefault="00FB249B" w:rsidP="00FB249B">
                  <w:pPr>
                    <w:spacing w:after="0" w:line="240" w:lineRule="auto"/>
                    <w:rPr>
                      <w:b/>
                      <w:lang w:val="en-IE"/>
                    </w:rPr>
                  </w:pPr>
                  <w:r>
                    <w:rPr>
                      <w:b/>
                      <w:lang w:val="en-IE"/>
                    </w:rPr>
                    <w:t>People with Disabilities</w:t>
                  </w:r>
                </w:p>
              </w:tc>
              <w:tc>
                <w:tcPr>
                  <w:tcW w:w="568" w:type="dxa"/>
                  <w:shd w:val="clear" w:color="auto" w:fill="FFFFFF" w:themeFill="background1"/>
                </w:tcPr>
                <w:p w14:paraId="65ADE9BE"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5BED1289" w14:textId="305FC9DF" w:rsidR="004B49FD" w:rsidRPr="00B94A73" w:rsidRDefault="00FB249B" w:rsidP="00056F62">
                  <w:pPr>
                    <w:spacing w:after="0" w:line="240" w:lineRule="auto"/>
                    <w:jc w:val="right"/>
                    <w:rPr>
                      <w:b/>
                      <w:lang w:val="en-IE"/>
                    </w:rPr>
                  </w:pPr>
                  <w:r>
                    <w:rPr>
                      <w:b/>
                      <w:lang w:val="en-IE"/>
                    </w:rPr>
                    <w:t>Travellers</w:t>
                  </w:r>
                </w:p>
              </w:tc>
              <w:tc>
                <w:tcPr>
                  <w:tcW w:w="567" w:type="dxa"/>
                  <w:shd w:val="clear" w:color="auto" w:fill="FFFFFF" w:themeFill="background1"/>
                </w:tcPr>
                <w:p w14:paraId="30ECFCEB" w14:textId="77777777" w:rsidR="004B49FD" w:rsidRPr="00065950" w:rsidRDefault="004B49FD" w:rsidP="00056F62">
                  <w:pPr>
                    <w:spacing w:after="0" w:line="240" w:lineRule="auto"/>
                    <w:rPr>
                      <w:b/>
                      <w:lang w:val="en-IE"/>
                    </w:rPr>
                  </w:pPr>
                </w:p>
              </w:tc>
            </w:tr>
            <w:tr w:rsidR="004B49FD" w:rsidRPr="00065950" w14:paraId="3BE1FA60" w14:textId="77777777" w:rsidTr="007A35A0">
              <w:trPr>
                <w:cantSplit/>
                <w:trHeight w:hRule="exact" w:val="284"/>
              </w:trPr>
              <w:tc>
                <w:tcPr>
                  <w:tcW w:w="4359" w:type="dxa"/>
                  <w:shd w:val="clear" w:color="auto" w:fill="E5DFEC" w:themeFill="accent4" w:themeFillTint="33"/>
                </w:tcPr>
                <w:p w14:paraId="00B9431B" w14:textId="13FDC979" w:rsidR="004B49FD" w:rsidRPr="00B94A73" w:rsidRDefault="00FB249B" w:rsidP="00FB249B">
                  <w:pPr>
                    <w:spacing w:after="0" w:line="240" w:lineRule="auto"/>
                    <w:rPr>
                      <w:b/>
                      <w:lang w:val="en-IE"/>
                    </w:rPr>
                  </w:pPr>
                  <w:r>
                    <w:rPr>
                      <w:b/>
                      <w:lang w:val="en-IE"/>
                    </w:rPr>
                    <w:t>The Unemployed</w:t>
                  </w:r>
                </w:p>
              </w:tc>
              <w:tc>
                <w:tcPr>
                  <w:tcW w:w="568" w:type="dxa"/>
                  <w:shd w:val="clear" w:color="auto" w:fill="FFFFFF" w:themeFill="background1"/>
                </w:tcPr>
                <w:p w14:paraId="5E50147C"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412EC34C" w14:textId="46ED55C7" w:rsidR="004B49FD" w:rsidRPr="00B94A73" w:rsidRDefault="00FB249B" w:rsidP="00056F62">
                  <w:pPr>
                    <w:spacing w:after="0" w:line="240" w:lineRule="auto"/>
                    <w:jc w:val="right"/>
                    <w:rPr>
                      <w:b/>
                      <w:lang w:val="en-IE"/>
                    </w:rPr>
                  </w:pPr>
                  <w:r>
                    <w:rPr>
                      <w:b/>
                      <w:lang w:val="en-IE"/>
                    </w:rPr>
                    <w:t>Roma</w:t>
                  </w:r>
                </w:p>
              </w:tc>
              <w:tc>
                <w:tcPr>
                  <w:tcW w:w="567" w:type="dxa"/>
                  <w:shd w:val="clear" w:color="auto" w:fill="FFFFFF" w:themeFill="background1"/>
                </w:tcPr>
                <w:p w14:paraId="3A070F47" w14:textId="77777777" w:rsidR="004B49FD" w:rsidRPr="00065950" w:rsidRDefault="004B49FD" w:rsidP="00056F62">
                  <w:pPr>
                    <w:spacing w:after="0" w:line="240" w:lineRule="auto"/>
                    <w:rPr>
                      <w:b/>
                      <w:lang w:val="en-IE"/>
                    </w:rPr>
                  </w:pPr>
                </w:p>
              </w:tc>
            </w:tr>
            <w:tr w:rsidR="004B49FD" w:rsidRPr="00065950" w14:paraId="2E48ACD2" w14:textId="77777777" w:rsidTr="007A35A0">
              <w:trPr>
                <w:cantSplit/>
                <w:trHeight w:hRule="exact" w:val="556"/>
              </w:trPr>
              <w:tc>
                <w:tcPr>
                  <w:tcW w:w="4359" w:type="dxa"/>
                  <w:shd w:val="clear" w:color="auto" w:fill="E5DFEC" w:themeFill="accent4" w:themeFillTint="33"/>
                </w:tcPr>
                <w:p w14:paraId="674EF7B5" w14:textId="64F72072" w:rsidR="00FB249B" w:rsidRPr="006C1239" w:rsidRDefault="00FB249B" w:rsidP="00FB249B">
                  <w:pPr>
                    <w:spacing w:after="0" w:line="240" w:lineRule="auto"/>
                    <w:rPr>
                      <w:b/>
                      <w:lang w:val="en-IE"/>
                    </w:rPr>
                  </w:pPr>
                  <w:r>
                    <w:rPr>
                      <w:b/>
                      <w:lang w:val="en-IE"/>
                    </w:rPr>
                    <w:t>The disengaged from the Labour Market Economically Inactive:</w:t>
                  </w:r>
                </w:p>
              </w:tc>
              <w:tc>
                <w:tcPr>
                  <w:tcW w:w="568" w:type="dxa"/>
                  <w:shd w:val="clear" w:color="auto" w:fill="FFFFFF" w:themeFill="background1"/>
                </w:tcPr>
                <w:p w14:paraId="5B81DBDB"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1FDC3920" w14:textId="77777777" w:rsidR="004B49FD" w:rsidRPr="00B94A73" w:rsidRDefault="004B49FD" w:rsidP="00056F62">
                  <w:pPr>
                    <w:spacing w:after="0" w:line="240" w:lineRule="auto"/>
                    <w:jc w:val="right"/>
                    <w:rPr>
                      <w:b/>
                      <w:lang w:val="en-IE"/>
                    </w:rPr>
                  </w:pPr>
                  <w:r>
                    <w:rPr>
                      <w:b/>
                      <w:lang w:val="en-IE"/>
                    </w:rPr>
                    <w:t>People with Disabilities</w:t>
                  </w:r>
                </w:p>
              </w:tc>
              <w:tc>
                <w:tcPr>
                  <w:tcW w:w="567" w:type="dxa"/>
                  <w:shd w:val="clear" w:color="auto" w:fill="FFFFFF" w:themeFill="background1"/>
                </w:tcPr>
                <w:p w14:paraId="5E884EEC" w14:textId="77777777" w:rsidR="004B49FD" w:rsidRPr="00065950" w:rsidRDefault="004B49FD" w:rsidP="00056F62">
                  <w:pPr>
                    <w:spacing w:after="0" w:line="240" w:lineRule="auto"/>
                    <w:rPr>
                      <w:b/>
                      <w:lang w:val="en-IE"/>
                    </w:rPr>
                  </w:pPr>
                </w:p>
              </w:tc>
            </w:tr>
            <w:tr w:rsidR="00D47EF8" w:rsidRPr="00065950" w14:paraId="0C3B6CFD" w14:textId="77777777" w:rsidTr="007A35A0">
              <w:trPr>
                <w:cantSplit/>
                <w:trHeight w:hRule="exact" w:val="584"/>
              </w:trPr>
              <w:tc>
                <w:tcPr>
                  <w:tcW w:w="4359" w:type="dxa"/>
                  <w:tcBorders>
                    <w:bottom w:val="nil"/>
                  </w:tcBorders>
                  <w:shd w:val="clear" w:color="auto" w:fill="E5DFEC" w:themeFill="accent4" w:themeFillTint="33"/>
                </w:tcPr>
                <w:p w14:paraId="7B1ACFBB" w14:textId="77777777" w:rsidR="00D47EF8" w:rsidRPr="00D47EF8" w:rsidRDefault="00D47EF8" w:rsidP="00FB249B">
                  <w:pPr>
                    <w:spacing w:after="0" w:line="240" w:lineRule="auto"/>
                    <w:rPr>
                      <w:rFonts w:cs="Calibri"/>
                      <w:b/>
                      <w:bCs/>
                      <w:color w:val="000000"/>
                      <w:szCs w:val="24"/>
                    </w:rPr>
                  </w:pPr>
                  <w:r w:rsidRPr="00D47EF8">
                    <w:rPr>
                      <w:rFonts w:cs="Calibri"/>
                      <w:b/>
                      <w:bCs/>
                      <w:color w:val="000000"/>
                      <w:szCs w:val="24"/>
                    </w:rPr>
                    <w:t xml:space="preserve">Priority Area 2021/22 </w:t>
                  </w:r>
                </w:p>
                <w:p w14:paraId="7E5DD7A5" w14:textId="4EA02E32" w:rsidR="00D47EF8" w:rsidRDefault="00D47EF8" w:rsidP="00FB249B">
                  <w:pPr>
                    <w:spacing w:after="0" w:line="240" w:lineRule="auto"/>
                    <w:rPr>
                      <w:b/>
                      <w:lang w:val="en-IE"/>
                    </w:rPr>
                  </w:pPr>
                  <w:r w:rsidRPr="00D47EF8">
                    <w:rPr>
                      <w:b/>
                      <w:bCs/>
                      <w:color w:val="000000"/>
                      <w:szCs w:val="24"/>
                    </w:rPr>
                    <w:t>Mental Health (including youth)</w:t>
                  </w:r>
                </w:p>
              </w:tc>
              <w:tc>
                <w:tcPr>
                  <w:tcW w:w="568" w:type="dxa"/>
                  <w:shd w:val="clear" w:color="auto" w:fill="FFFFFF" w:themeFill="background1"/>
                </w:tcPr>
                <w:p w14:paraId="7126C58E" w14:textId="77777777" w:rsidR="00D47EF8" w:rsidRPr="00065950" w:rsidRDefault="00D47EF8" w:rsidP="00056F62">
                  <w:pPr>
                    <w:spacing w:after="0" w:line="240" w:lineRule="auto"/>
                    <w:rPr>
                      <w:b/>
                      <w:lang w:val="en-IE"/>
                    </w:rPr>
                  </w:pPr>
                </w:p>
              </w:tc>
              <w:tc>
                <w:tcPr>
                  <w:tcW w:w="3685" w:type="dxa"/>
                  <w:shd w:val="clear" w:color="auto" w:fill="E5DFEC" w:themeFill="accent4" w:themeFillTint="33"/>
                </w:tcPr>
                <w:p w14:paraId="175AD720" w14:textId="77777777" w:rsidR="00D47EF8" w:rsidRPr="00D47EF8" w:rsidRDefault="00D47EF8" w:rsidP="00056F62">
                  <w:pPr>
                    <w:spacing w:after="0" w:line="240" w:lineRule="auto"/>
                    <w:jc w:val="right"/>
                    <w:rPr>
                      <w:rFonts w:cs="Calibri"/>
                      <w:b/>
                      <w:bCs/>
                      <w:color w:val="000000"/>
                      <w:szCs w:val="24"/>
                    </w:rPr>
                  </w:pPr>
                  <w:r w:rsidRPr="00D47EF8">
                    <w:rPr>
                      <w:rFonts w:cs="Calibri"/>
                      <w:b/>
                      <w:bCs/>
                      <w:color w:val="000000"/>
                      <w:szCs w:val="24"/>
                    </w:rPr>
                    <w:t>Priority Area 2021/22</w:t>
                  </w:r>
                </w:p>
                <w:p w14:paraId="7775D916" w14:textId="12FBA618" w:rsidR="00D47EF8" w:rsidRDefault="00D47EF8" w:rsidP="00056F62">
                  <w:pPr>
                    <w:spacing w:after="0" w:line="240" w:lineRule="auto"/>
                    <w:jc w:val="right"/>
                    <w:rPr>
                      <w:b/>
                      <w:lang w:val="en-IE"/>
                    </w:rPr>
                  </w:pPr>
                  <w:r w:rsidRPr="00D47EF8">
                    <w:rPr>
                      <w:b/>
                      <w:bCs/>
                      <w:color w:val="000000"/>
                    </w:rPr>
                    <w:t>Older People and isolation</w:t>
                  </w:r>
                  <w:r>
                    <w:rPr>
                      <w:rFonts w:cs="Calibri"/>
                      <w:color w:val="000000"/>
                      <w:szCs w:val="24"/>
                    </w:rPr>
                    <w:t xml:space="preserve"> </w:t>
                  </w:r>
                </w:p>
              </w:tc>
              <w:tc>
                <w:tcPr>
                  <w:tcW w:w="567" w:type="dxa"/>
                  <w:shd w:val="clear" w:color="auto" w:fill="FFFFFF" w:themeFill="background1"/>
                </w:tcPr>
                <w:p w14:paraId="7F160E9C" w14:textId="77777777" w:rsidR="00D47EF8" w:rsidRPr="00065950" w:rsidRDefault="00D47EF8" w:rsidP="00056F62">
                  <w:pPr>
                    <w:spacing w:after="0" w:line="240" w:lineRule="auto"/>
                    <w:rPr>
                      <w:b/>
                      <w:lang w:val="en-IE"/>
                    </w:rPr>
                  </w:pPr>
                </w:p>
              </w:tc>
            </w:tr>
          </w:tbl>
          <w:p w14:paraId="5351BFAD" w14:textId="77777777" w:rsidR="00892CBA" w:rsidRPr="00B94A73" w:rsidRDefault="00892CBA" w:rsidP="00E777FE">
            <w:pPr>
              <w:spacing w:after="0" w:line="240" w:lineRule="auto"/>
              <w:rPr>
                <w:b/>
                <w:lang w:val="en-IE"/>
              </w:rPr>
            </w:pPr>
          </w:p>
        </w:tc>
        <w:tc>
          <w:tcPr>
            <w:tcW w:w="284" w:type="dxa"/>
            <w:gridSpan w:val="2"/>
            <w:shd w:val="clear" w:color="auto" w:fill="E5DFEC" w:themeFill="accent4" w:themeFillTint="33"/>
          </w:tcPr>
          <w:p w14:paraId="02332379" w14:textId="77777777" w:rsidR="00892CBA" w:rsidRPr="00065950" w:rsidRDefault="00892CBA" w:rsidP="00E777FE">
            <w:pPr>
              <w:spacing w:after="0" w:line="240" w:lineRule="auto"/>
              <w:rPr>
                <w:b/>
                <w:lang w:val="en-IE"/>
              </w:rPr>
            </w:pPr>
          </w:p>
        </w:tc>
      </w:tr>
    </w:tbl>
    <w:p w14:paraId="786FD606" w14:textId="77777777" w:rsidR="00CA7509" w:rsidRDefault="00CA7509" w:rsidP="00D3217C">
      <w:pP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134"/>
        <w:gridCol w:w="992"/>
        <w:gridCol w:w="1134"/>
        <w:gridCol w:w="1276"/>
      </w:tblGrid>
      <w:tr w:rsidR="001B3616" w:rsidRPr="00152B20" w14:paraId="21683E04" w14:textId="77777777" w:rsidTr="007A35A0">
        <w:trPr>
          <w:trHeight w:hRule="exact" w:val="340"/>
        </w:trPr>
        <w:tc>
          <w:tcPr>
            <w:tcW w:w="5382" w:type="dxa"/>
            <w:shd w:val="clear" w:color="auto" w:fill="E5DFEC" w:themeFill="accent4" w:themeFillTint="33"/>
          </w:tcPr>
          <w:p w14:paraId="21031C18" w14:textId="0EFF527C" w:rsidR="001B3616" w:rsidRPr="001828BE" w:rsidRDefault="001C10E7" w:rsidP="001B3616">
            <w:pPr>
              <w:rPr>
                <w:b/>
                <w:highlight w:val="yellow"/>
                <w:lang w:val="en-IE"/>
              </w:rPr>
            </w:pPr>
            <w:r w:rsidRPr="00AD29A6">
              <w:rPr>
                <w:b/>
                <w:lang w:val="en-IE"/>
              </w:rPr>
              <w:t>1</w:t>
            </w:r>
            <w:r w:rsidR="00474397">
              <w:rPr>
                <w:b/>
                <w:lang w:val="en-IE"/>
              </w:rPr>
              <w:t>0</w:t>
            </w:r>
            <w:r w:rsidR="001B3616" w:rsidRPr="00AD29A6">
              <w:rPr>
                <w:b/>
                <w:lang w:val="en-IE"/>
              </w:rPr>
              <w:t xml:space="preserve">. Is your group currently registered on the </w:t>
            </w:r>
            <w:r w:rsidR="001828BE" w:rsidRPr="00AD29A6">
              <w:rPr>
                <w:b/>
                <w:lang w:val="en-IE"/>
              </w:rPr>
              <w:t>PPN database</w:t>
            </w:r>
            <w:r w:rsidR="001B3616" w:rsidRPr="00AD29A6">
              <w:rPr>
                <w:b/>
                <w:lang w:val="en-IE"/>
              </w:rPr>
              <w:t xml:space="preserve"> of community groups?</w:t>
            </w:r>
          </w:p>
        </w:tc>
        <w:tc>
          <w:tcPr>
            <w:tcW w:w="1134" w:type="dxa"/>
            <w:shd w:val="clear" w:color="auto" w:fill="E5DFEC" w:themeFill="accent4" w:themeFillTint="33"/>
          </w:tcPr>
          <w:p w14:paraId="0F5992B9" w14:textId="77777777" w:rsidR="001B3616" w:rsidRPr="00AD29A6" w:rsidRDefault="001B3616" w:rsidP="001B3616">
            <w:pPr>
              <w:rPr>
                <w:b/>
                <w:lang w:val="en-IE"/>
              </w:rPr>
            </w:pPr>
            <w:r w:rsidRPr="00AD29A6">
              <w:rPr>
                <w:b/>
                <w:lang w:val="en-IE"/>
              </w:rPr>
              <w:t>Y=YES</w:t>
            </w:r>
          </w:p>
        </w:tc>
        <w:tc>
          <w:tcPr>
            <w:tcW w:w="992" w:type="dxa"/>
            <w:shd w:val="clear" w:color="auto" w:fill="auto"/>
          </w:tcPr>
          <w:p w14:paraId="7A5E7A0D" w14:textId="77777777" w:rsidR="001B3616" w:rsidRPr="00AD29A6" w:rsidRDefault="001B3616" w:rsidP="001B3616">
            <w:pPr>
              <w:rPr>
                <w:b/>
                <w:lang w:val="en-IE"/>
              </w:rPr>
            </w:pPr>
          </w:p>
        </w:tc>
        <w:tc>
          <w:tcPr>
            <w:tcW w:w="1134" w:type="dxa"/>
            <w:shd w:val="clear" w:color="auto" w:fill="E5DFEC" w:themeFill="accent4" w:themeFillTint="33"/>
          </w:tcPr>
          <w:p w14:paraId="157D436E" w14:textId="77777777" w:rsidR="001B3616" w:rsidRPr="00AD29A6" w:rsidRDefault="001B3616" w:rsidP="001B3616">
            <w:pPr>
              <w:rPr>
                <w:b/>
                <w:lang w:val="en-IE"/>
              </w:rPr>
            </w:pPr>
            <w:r w:rsidRPr="00AD29A6">
              <w:rPr>
                <w:b/>
                <w:lang w:val="en-IE"/>
              </w:rPr>
              <w:t>N=NO</w:t>
            </w:r>
          </w:p>
        </w:tc>
        <w:tc>
          <w:tcPr>
            <w:tcW w:w="1276" w:type="dxa"/>
            <w:shd w:val="clear" w:color="auto" w:fill="auto"/>
          </w:tcPr>
          <w:p w14:paraId="01908C6F" w14:textId="77777777" w:rsidR="001B3616" w:rsidRPr="001828BE" w:rsidRDefault="001B3616" w:rsidP="001B3616">
            <w:pPr>
              <w:rPr>
                <w:b/>
                <w:highlight w:val="yellow"/>
                <w:lang w:val="en-IE"/>
              </w:rPr>
            </w:pPr>
          </w:p>
        </w:tc>
      </w:tr>
    </w:tbl>
    <w:p w14:paraId="7D4F7B4F" w14:textId="77777777" w:rsidR="009B582E" w:rsidRDefault="009B582E" w:rsidP="00D3217C">
      <w:pPr>
        <w:rPr>
          <w:b/>
        </w:rPr>
      </w:pPr>
    </w:p>
    <w:tbl>
      <w:tblPr>
        <w:tblW w:w="9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6"/>
        <w:gridCol w:w="1491"/>
        <w:gridCol w:w="1522"/>
        <w:gridCol w:w="3784"/>
      </w:tblGrid>
      <w:tr w:rsidR="00C5542D" w:rsidRPr="00DD5CF7" w14:paraId="6C8F61E0" w14:textId="77777777" w:rsidTr="007A35A0">
        <w:trPr>
          <w:trHeight w:val="250"/>
        </w:trPr>
        <w:tc>
          <w:tcPr>
            <w:tcW w:w="31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377D75C1" w14:textId="77777777" w:rsidR="00C5542D" w:rsidRPr="00DD5CF7" w:rsidRDefault="00C5542D" w:rsidP="007F7E23">
            <w:pPr>
              <w:rPr>
                <w:color w:val="365F91" w:themeColor="accent1" w:themeShade="BF"/>
              </w:rPr>
            </w:pP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631B2EAC" w14:textId="77777777" w:rsidR="00C5542D" w:rsidRPr="00DD5CF7" w:rsidRDefault="00C5542D" w:rsidP="007F7E23">
            <w:pPr>
              <w:jc w:val="center"/>
              <w:rPr>
                <w:rFonts w:cs="Calibri"/>
                <w:color w:val="365F91" w:themeColor="accent1" w:themeShade="BF"/>
                <w:u w:color="000000"/>
                <w:lang w:val="en-IE" w:eastAsia="en-IE"/>
              </w:rPr>
            </w:pPr>
            <w:r w:rsidRPr="00DD5CF7">
              <w:rPr>
                <w:rFonts w:cs="Calibri"/>
                <w:b/>
                <w:bCs/>
                <w:u w:color="000000"/>
                <w:lang w:eastAsia="en-IE"/>
              </w:rPr>
              <w:t>SECTION 4 – DECLARATION</w:t>
            </w:r>
          </w:p>
        </w:tc>
        <w:tc>
          <w:tcPr>
            <w:tcW w:w="37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24DA7A37" w14:textId="77777777" w:rsidR="00C5542D" w:rsidRPr="00DD5CF7" w:rsidRDefault="00C5542D" w:rsidP="007F7E23"/>
        </w:tc>
      </w:tr>
      <w:tr w:rsidR="00C5542D" w:rsidRPr="00DD5CF7" w14:paraId="3FA73D43" w14:textId="77777777" w:rsidTr="007A35A0">
        <w:trPr>
          <w:trHeight w:val="2277"/>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2232736" w14:textId="77777777" w:rsidR="00C5542D" w:rsidRPr="00DD5CF7" w:rsidRDefault="00C5542D" w:rsidP="00C5542D">
            <w:pPr>
              <w:numPr>
                <w:ilvl w:val="0"/>
                <w:numId w:val="10"/>
              </w:numPr>
              <w:pBdr>
                <w:top w:val="nil"/>
                <w:left w:val="nil"/>
                <w:bottom w:val="nil"/>
                <w:right w:val="nil"/>
                <w:between w:val="nil"/>
                <w:bar w:val="nil"/>
              </w:pBdr>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declare that the information given in this form is correct.</w:t>
            </w:r>
          </w:p>
          <w:p w14:paraId="09A40409" w14:textId="674E0BA6" w:rsidR="00C5542D" w:rsidRPr="00DD5CF7" w:rsidRDefault="00C5542D" w:rsidP="007A35A0">
            <w:pPr>
              <w:numPr>
                <w:ilvl w:val="0"/>
                <w:numId w:val="11"/>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 xml:space="preserve">I confirm that I have read and fully understand the </w:t>
            </w:r>
            <w:r w:rsidRPr="00C5542D">
              <w:rPr>
                <w:rFonts w:cs="Calibri"/>
                <w:color w:val="000000"/>
                <w:u w:color="000000"/>
                <w:lang w:eastAsia="en-IE"/>
              </w:rPr>
              <w:t xml:space="preserve">Form 3 - Eligibility &amp; Specific Conditions of Offer </w:t>
            </w:r>
          </w:p>
          <w:p w14:paraId="27516D62" w14:textId="77777777" w:rsidR="00C5542D" w:rsidRPr="00DD5CF7" w:rsidRDefault="00C5542D" w:rsidP="007A35A0">
            <w:pPr>
              <w:numPr>
                <w:ilvl w:val="0"/>
                <w:numId w:val="13"/>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confirm that this grant application is submitted in acceptance and compliance with the Terms and Conditions.</w:t>
            </w:r>
          </w:p>
          <w:p w14:paraId="79DE0FDB" w14:textId="376D698A" w:rsidR="00C5542D" w:rsidRPr="00DD5CF7" w:rsidRDefault="00C5542D" w:rsidP="007A35A0">
            <w:pPr>
              <w:numPr>
                <w:ilvl w:val="0"/>
                <w:numId w:val="14"/>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 xml:space="preserve">I confirm that the applicant </w:t>
            </w:r>
            <w:r>
              <w:rPr>
                <w:rFonts w:cs="Calibri"/>
                <w:color w:val="000000"/>
                <w:u w:color="000000"/>
                <w:lang w:eastAsia="en-IE"/>
              </w:rPr>
              <w:t>Local Community Group</w:t>
            </w:r>
            <w:r w:rsidRPr="00DD5CF7">
              <w:rPr>
                <w:rFonts w:cs="Calibri"/>
                <w:color w:val="000000"/>
                <w:u w:color="000000"/>
                <w:lang w:eastAsia="en-IE"/>
              </w:rPr>
              <w:t xml:space="preserve"> would not be able to undertake this project without the grant aid applied for.</w:t>
            </w:r>
          </w:p>
          <w:p w14:paraId="17C36FDD" w14:textId="7903BEB6" w:rsidR="00C5542D" w:rsidRPr="00DD5CF7" w:rsidRDefault="00C5542D" w:rsidP="007A35A0">
            <w:pPr>
              <w:numPr>
                <w:ilvl w:val="0"/>
                <w:numId w:val="15"/>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confirm that no application to another public funding body is currently live, in respect of any of the costs outlined in this application.</w:t>
            </w:r>
          </w:p>
        </w:tc>
      </w:tr>
      <w:tr w:rsidR="00C5542D" w:rsidRPr="00DD5CF7" w14:paraId="10E6E090" w14:textId="77777777" w:rsidTr="007A35A0">
        <w:trPr>
          <w:trHeight w:val="688"/>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8208BB5" w14:textId="77777777" w:rsidR="002B2528" w:rsidRDefault="00C5542D" w:rsidP="002B2528">
            <w:pPr>
              <w:spacing w:line="240" w:lineRule="auto"/>
              <w:rPr>
                <w:rFonts w:cs="Calibri"/>
                <w:b/>
                <w:bCs/>
                <w:color w:val="000000"/>
                <w:u w:color="000000"/>
                <w:lang w:eastAsia="en-IE"/>
              </w:rPr>
            </w:pPr>
            <w:r w:rsidRPr="00DD5CF7">
              <w:rPr>
                <w:rFonts w:cs="Calibri"/>
                <w:b/>
                <w:bCs/>
                <w:color w:val="000000"/>
                <w:u w:color="000000"/>
                <w:lang w:eastAsia="en-IE"/>
              </w:rPr>
              <w:t>NAME IN BLOCK CAPITALS:</w:t>
            </w:r>
            <w:r w:rsidR="002B2528">
              <w:rPr>
                <w:rFonts w:cs="Calibri"/>
                <w:b/>
                <w:bCs/>
                <w:color w:val="000000"/>
                <w:u w:color="000000"/>
                <w:lang w:eastAsia="en-IE"/>
              </w:rPr>
              <w:t xml:space="preserve">   </w:t>
            </w:r>
          </w:p>
          <w:p w14:paraId="4EA2A33A" w14:textId="51F8FD76" w:rsidR="00C5542D" w:rsidRPr="00DD5CF7" w:rsidRDefault="00C5542D" w:rsidP="002B2528">
            <w:pPr>
              <w:spacing w:line="240" w:lineRule="auto"/>
              <w:rPr>
                <w:rFonts w:cs="Calibri"/>
                <w:b/>
                <w:bCs/>
                <w:color w:val="000000"/>
                <w:u w:color="000000"/>
                <w:lang w:eastAsia="en-IE"/>
              </w:rPr>
            </w:pPr>
            <w:r w:rsidRPr="00DD5CF7">
              <w:rPr>
                <w:rFonts w:cs="Calibri"/>
                <w:b/>
                <w:bCs/>
                <w:color w:val="000000"/>
                <w:u w:color="000000"/>
                <w:lang w:eastAsia="en-IE"/>
              </w:rPr>
              <w:t xml:space="preserve">On behalf of the </w:t>
            </w:r>
            <w:r>
              <w:rPr>
                <w:rFonts w:cs="Calibri"/>
                <w:b/>
                <w:bCs/>
                <w:color w:val="000000"/>
                <w:u w:color="000000"/>
                <w:lang w:eastAsia="en-IE"/>
              </w:rPr>
              <w:t>Local Community Group</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BDB6" w14:textId="12AEDECD" w:rsidR="00C5542D" w:rsidRPr="00DD5CF7" w:rsidRDefault="00C5542D" w:rsidP="007F7E23">
            <w:pPr>
              <w:rPr>
                <w:rFonts w:cs="Calibri"/>
                <w:color w:val="000000"/>
                <w:u w:color="000000"/>
                <w:lang w:val="en-IE" w:eastAsia="en-IE"/>
              </w:rPr>
            </w:pPr>
          </w:p>
        </w:tc>
      </w:tr>
      <w:tr w:rsidR="00C5542D" w:rsidRPr="00DD5CF7" w14:paraId="5FF23F59" w14:textId="77777777" w:rsidTr="007A35A0">
        <w:trPr>
          <w:trHeight w:val="293"/>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24844042" w14:textId="44181C7C"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SIGNATUR</w:t>
            </w:r>
            <w:r>
              <w:rPr>
                <w:rFonts w:cs="Calibri"/>
                <w:b/>
                <w:bCs/>
                <w:color w:val="000000"/>
                <w:u w:color="000000"/>
                <w:lang w:eastAsia="en-IE"/>
              </w:rPr>
              <w:t>E</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1F2F5" w14:textId="77777777" w:rsidR="00C5542D" w:rsidRPr="00DD5CF7" w:rsidRDefault="00C5542D" w:rsidP="007F7E23"/>
        </w:tc>
      </w:tr>
      <w:tr w:rsidR="00C5542D" w:rsidRPr="00DD5CF7" w14:paraId="054EBA49" w14:textId="77777777" w:rsidTr="007A35A0">
        <w:trPr>
          <w:trHeight w:val="1045"/>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B7528D3" w14:textId="77777777"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POSITION HELD IN GROUP</w:t>
            </w:r>
          </w:p>
          <w:p w14:paraId="4CF16D09" w14:textId="107D3B2B"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Chairperson / Secretary or Treasurer</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CF54" w14:textId="77777777" w:rsidR="00C5542D" w:rsidRPr="00DD5CF7" w:rsidRDefault="00C5542D" w:rsidP="007F7E23"/>
        </w:tc>
      </w:tr>
      <w:tr w:rsidR="00C5542D" w:rsidRPr="00DD5CF7" w14:paraId="398E626D" w14:textId="77777777" w:rsidTr="007A35A0">
        <w:trPr>
          <w:trHeight w:val="490"/>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84D4428" w14:textId="77777777"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DATE</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90DF" w14:textId="77777777" w:rsidR="00C5542D" w:rsidRPr="00DD5CF7" w:rsidRDefault="00C5542D" w:rsidP="007F7E23"/>
        </w:tc>
      </w:tr>
    </w:tbl>
    <w:p w14:paraId="245555C7" w14:textId="77777777" w:rsidR="00F24F6A" w:rsidRDefault="00F24F6A" w:rsidP="000A0FAF">
      <w:pPr>
        <w:spacing w:after="0"/>
        <w:contextualSpacing/>
        <w:rPr>
          <w:b/>
          <w:bCs/>
          <w:sz w:val="20"/>
          <w:szCs w:val="20"/>
        </w:rPr>
      </w:pPr>
      <w:bookmarkStart w:id="3" w:name="_Hlk100249989"/>
    </w:p>
    <w:bookmarkEnd w:id="3"/>
    <w:p w14:paraId="371CD337" w14:textId="77777777" w:rsidR="000A0FAF" w:rsidRDefault="000A0FAF" w:rsidP="000A0FAF">
      <w:pPr>
        <w:ind w:right="-138"/>
        <w:jc w:val="both"/>
        <w:rPr>
          <w:rFonts w:asciiTheme="minorHAnsi" w:hAnsiTheme="minorHAnsi"/>
          <w:b/>
          <w:bCs/>
          <w:color w:val="7030A0"/>
          <w:sz w:val="24"/>
          <w:szCs w:val="24"/>
          <w:u w:val="single"/>
        </w:rPr>
      </w:pPr>
      <w:r>
        <w:rPr>
          <w:rFonts w:asciiTheme="minorHAnsi" w:hAnsiTheme="minorHAnsi"/>
          <w:b/>
          <w:bCs/>
          <w:color w:val="7030A0"/>
          <w:sz w:val="24"/>
          <w:szCs w:val="24"/>
          <w:u w:val="single"/>
        </w:rPr>
        <w:t>**</w:t>
      </w:r>
      <w:r w:rsidRPr="00124B33">
        <w:rPr>
          <w:rFonts w:asciiTheme="minorHAnsi" w:hAnsiTheme="minorHAnsi"/>
          <w:b/>
          <w:bCs/>
          <w:color w:val="7030A0"/>
          <w:sz w:val="24"/>
          <w:szCs w:val="24"/>
          <w:u w:val="single"/>
        </w:rPr>
        <w:t>CLOSING DATE FOR RECEIPT OF COMPLETED APPLICATIONS: 5.00pm Friday April 2</w:t>
      </w:r>
      <w:r>
        <w:rPr>
          <w:rFonts w:asciiTheme="minorHAnsi" w:hAnsiTheme="minorHAnsi"/>
          <w:b/>
          <w:bCs/>
          <w:color w:val="7030A0"/>
          <w:sz w:val="24"/>
          <w:szCs w:val="24"/>
          <w:u w:val="single"/>
        </w:rPr>
        <w:t>1</w:t>
      </w:r>
      <w:r w:rsidRPr="00B531C8">
        <w:rPr>
          <w:rFonts w:asciiTheme="minorHAnsi" w:hAnsiTheme="minorHAnsi"/>
          <w:b/>
          <w:bCs/>
          <w:color w:val="7030A0"/>
          <w:sz w:val="24"/>
          <w:szCs w:val="24"/>
          <w:u w:val="single"/>
          <w:vertAlign w:val="superscript"/>
        </w:rPr>
        <w:t>st</w:t>
      </w:r>
      <w:r w:rsidRPr="00124B33">
        <w:rPr>
          <w:rFonts w:asciiTheme="minorHAnsi" w:hAnsiTheme="minorHAnsi"/>
          <w:b/>
          <w:bCs/>
          <w:color w:val="7030A0"/>
          <w:sz w:val="24"/>
          <w:szCs w:val="24"/>
          <w:u w:val="single"/>
        </w:rPr>
        <w:t>, 202</w:t>
      </w:r>
      <w:r>
        <w:rPr>
          <w:rFonts w:asciiTheme="minorHAnsi" w:hAnsiTheme="minorHAnsi"/>
          <w:b/>
          <w:bCs/>
          <w:color w:val="7030A0"/>
          <w:sz w:val="24"/>
          <w:szCs w:val="24"/>
          <w:u w:val="single"/>
        </w:rPr>
        <w:t>3**</w:t>
      </w:r>
    </w:p>
    <w:p w14:paraId="4606D1F8" w14:textId="77777777" w:rsidR="001210B2" w:rsidRPr="007B5AE6" w:rsidRDefault="001210B2" w:rsidP="00D3217C">
      <w:pPr>
        <w:rPr>
          <w:b/>
        </w:rPr>
      </w:pPr>
    </w:p>
    <w:sectPr w:rsidR="001210B2" w:rsidRPr="007B5AE6" w:rsidSect="00FB249B">
      <w:headerReference w:type="default" r:id="rId20"/>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3EA" w14:textId="77777777" w:rsidR="00A81BB9" w:rsidRDefault="00A81BB9" w:rsidP="00315F64">
      <w:pPr>
        <w:spacing w:after="0" w:line="240" w:lineRule="auto"/>
      </w:pPr>
      <w:r>
        <w:separator/>
      </w:r>
    </w:p>
  </w:endnote>
  <w:endnote w:type="continuationSeparator" w:id="0">
    <w:p w14:paraId="17DEAB7D" w14:textId="77777777" w:rsidR="00A81BB9" w:rsidRDefault="00A81BB9" w:rsidP="00315F64">
      <w:pPr>
        <w:spacing w:after="0" w:line="240" w:lineRule="auto"/>
      </w:pPr>
      <w:r>
        <w:continuationSeparator/>
      </w:r>
    </w:p>
  </w:endnote>
  <w:endnote w:type="continuationNotice" w:id="1">
    <w:p w14:paraId="58E3F969" w14:textId="77777777" w:rsidR="00A81BB9" w:rsidRDefault="00A81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AF23" w14:textId="77777777" w:rsidR="00A81BB9" w:rsidRDefault="00A81BB9" w:rsidP="00315F64">
      <w:pPr>
        <w:spacing w:after="0" w:line="240" w:lineRule="auto"/>
      </w:pPr>
      <w:r>
        <w:separator/>
      </w:r>
    </w:p>
  </w:footnote>
  <w:footnote w:type="continuationSeparator" w:id="0">
    <w:p w14:paraId="385A62BC" w14:textId="77777777" w:rsidR="00A81BB9" w:rsidRDefault="00A81BB9" w:rsidP="00315F64">
      <w:pPr>
        <w:spacing w:after="0" w:line="240" w:lineRule="auto"/>
      </w:pPr>
      <w:r>
        <w:continuationSeparator/>
      </w:r>
    </w:p>
  </w:footnote>
  <w:footnote w:type="continuationNotice" w:id="1">
    <w:p w14:paraId="256524F4" w14:textId="77777777" w:rsidR="00A81BB9" w:rsidRDefault="00A81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7443" w14:textId="2A2200C6" w:rsidR="009B582E" w:rsidRDefault="009B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5EC"/>
    <w:multiLevelType w:val="multilevel"/>
    <w:tmpl w:val="8B8C1AF2"/>
    <w:styleLink w:val="List1"/>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168C213A"/>
    <w:multiLevelType w:val="multilevel"/>
    <w:tmpl w:val="AAEA6A2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3B2D6A"/>
    <w:multiLevelType w:val="hybridMultilevel"/>
    <w:tmpl w:val="0902D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3051D9"/>
    <w:multiLevelType w:val="multilevel"/>
    <w:tmpl w:val="70D89DA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 w15:restartNumberingAfterBreak="0">
    <w:nsid w:val="307A7A2F"/>
    <w:multiLevelType w:val="hybridMultilevel"/>
    <w:tmpl w:val="4EBCF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76298B"/>
    <w:multiLevelType w:val="multilevel"/>
    <w:tmpl w:val="E116C92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364772A4"/>
    <w:multiLevelType w:val="hybridMultilevel"/>
    <w:tmpl w:val="9BF69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BB0F1B"/>
    <w:multiLevelType w:val="multilevel"/>
    <w:tmpl w:val="7182210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3DD96E72"/>
    <w:multiLevelType w:val="multilevel"/>
    <w:tmpl w:val="95DA7950"/>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41662D20"/>
    <w:multiLevelType w:val="hybridMultilevel"/>
    <w:tmpl w:val="C392717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7D52F7"/>
    <w:multiLevelType w:val="hybridMultilevel"/>
    <w:tmpl w:val="3946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F87EF1"/>
    <w:multiLevelType w:val="hybridMultilevel"/>
    <w:tmpl w:val="FD320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1E4D3D"/>
    <w:multiLevelType w:val="multilevel"/>
    <w:tmpl w:val="B95EF3FA"/>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6D703D6B"/>
    <w:multiLevelType w:val="hybridMultilevel"/>
    <w:tmpl w:val="D70EC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606357"/>
    <w:multiLevelType w:val="hybridMultilevel"/>
    <w:tmpl w:val="781A1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74215435">
    <w:abstractNumId w:val="2"/>
  </w:num>
  <w:num w:numId="2" w16cid:durableId="713433906">
    <w:abstractNumId w:val="3"/>
  </w:num>
  <w:num w:numId="3" w16cid:durableId="1937328734">
    <w:abstractNumId w:val="11"/>
  </w:num>
  <w:num w:numId="4" w16cid:durableId="1888682319">
    <w:abstractNumId w:val="7"/>
  </w:num>
  <w:num w:numId="5" w16cid:durableId="1542403073">
    <w:abstractNumId w:val="15"/>
  </w:num>
  <w:num w:numId="6" w16cid:durableId="203062205">
    <w:abstractNumId w:val="10"/>
  </w:num>
  <w:num w:numId="7" w16cid:durableId="26832891">
    <w:abstractNumId w:val="12"/>
  </w:num>
  <w:num w:numId="8" w16cid:durableId="1175654750">
    <w:abstractNumId w:val="14"/>
  </w:num>
  <w:num w:numId="9" w16cid:durableId="88502446">
    <w:abstractNumId w:val="5"/>
  </w:num>
  <w:num w:numId="10" w16cid:durableId="2063867626">
    <w:abstractNumId w:val="8"/>
  </w:num>
  <w:num w:numId="11" w16cid:durableId="1531383384">
    <w:abstractNumId w:val="13"/>
  </w:num>
  <w:num w:numId="12" w16cid:durableId="1101952793">
    <w:abstractNumId w:val="4"/>
  </w:num>
  <w:num w:numId="13" w16cid:durableId="1059091815">
    <w:abstractNumId w:val="9"/>
  </w:num>
  <w:num w:numId="14" w16cid:durableId="1286814205">
    <w:abstractNumId w:val="6"/>
  </w:num>
  <w:num w:numId="15" w16cid:durableId="288126403">
    <w:abstractNumId w:val="1"/>
  </w:num>
  <w:num w:numId="16" w16cid:durableId="163159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042E5"/>
    <w:rsid w:val="00016C38"/>
    <w:rsid w:val="00021986"/>
    <w:rsid w:val="0002659B"/>
    <w:rsid w:val="00031AB6"/>
    <w:rsid w:val="0004052D"/>
    <w:rsid w:val="00056F62"/>
    <w:rsid w:val="00060D24"/>
    <w:rsid w:val="000747F1"/>
    <w:rsid w:val="000834EB"/>
    <w:rsid w:val="00085E75"/>
    <w:rsid w:val="000A0FAF"/>
    <w:rsid w:val="000A3FFF"/>
    <w:rsid w:val="000B0D8D"/>
    <w:rsid w:val="000B6156"/>
    <w:rsid w:val="000C3413"/>
    <w:rsid w:val="000E1DBE"/>
    <w:rsid w:val="000E3A46"/>
    <w:rsid w:val="000F6B9E"/>
    <w:rsid w:val="00107853"/>
    <w:rsid w:val="00113706"/>
    <w:rsid w:val="001210B2"/>
    <w:rsid w:val="00124B33"/>
    <w:rsid w:val="00141BEA"/>
    <w:rsid w:val="001516C1"/>
    <w:rsid w:val="00161B23"/>
    <w:rsid w:val="00167DDF"/>
    <w:rsid w:val="00172EE6"/>
    <w:rsid w:val="00175F67"/>
    <w:rsid w:val="001810B2"/>
    <w:rsid w:val="001828BE"/>
    <w:rsid w:val="001875F7"/>
    <w:rsid w:val="00194142"/>
    <w:rsid w:val="00197B03"/>
    <w:rsid w:val="001A339C"/>
    <w:rsid w:val="001A4B90"/>
    <w:rsid w:val="001B31C8"/>
    <w:rsid w:val="001B3616"/>
    <w:rsid w:val="001C10E7"/>
    <w:rsid w:val="001C2DE0"/>
    <w:rsid w:val="001E6CDA"/>
    <w:rsid w:val="00210EB3"/>
    <w:rsid w:val="00252AF3"/>
    <w:rsid w:val="00253654"/>
    <w:rsid w:val="00263593"/>
    <w:rsid w:val="0027014A"/>
    <w:rsid w:val="00270D60"/>
    <w:rsid w:val="002746ED"/>
    <w:rsid w:val="00283FEE"/>
    <w:rsid w:val="002A5397"/>
    <w:rsid w:val="002B2528"/>
    <w:rsid w:val="002B252B"/>
    <w:rsid w:val="002F728D"/>
    <w:rsid w:val="00302BF7"/>
    <w:rsid w:val="00303FD0"/>
    <w:rsid w:val="00306604"/>
    <w:rsid w:val="00313A18"/>
    <w:rsid w:val="00315568"/>
    <w:rsid w:val="00315F64"/>
    <w:rsid w:val="00317219"/>
    <w:rsid w:val="0032601B"/>
    <w:rsid w:val="00333F1B"/>
    <w:rsid w:val="00351160"/>
    <w:rsid w:val="00364E09"/>
    <w:rsid w:val="003771D0"/>
    <w:rsid w:val="00383CA1"/>
    <w:rsid w:val="00385AF8"/>
    <w:rsid w:val="003D1D27"/>
    <w:rsid w:val="003D26FA"/>
    <w:rsid w:val="003D7D43"/>
    <w:rsid w:val="003E697C"/>
    <w:rsid w:val="003F47A7"/>
    <w:rsid w:val="003F6ABF"/>
    <w:rsid w:val="00430C4C"/>
    <w:rsid w:val="00434974"/>
    <w:rsid w:val="00436614"/>
    <w:rsid w:val="0045356B"/>
    <w:rsid w:val="00454445"/>
    <w:rsid w:val="00467282"/>
    <w:rsid w:val="0047065D"/>
    <w:rsid w:val="00474397"/>
    <w:rsid w:val="0047759F"/>
    <w:rsid w:val="00480797"/>
    <w:rsid w:val="004914A4"/>
    <w:rsid w:val="004B49FD"/>
    <w:rsid w:val="004B6D9A"/>
    <w:rsid w:val="004C6E08"/>
    <w:rsid w:val="0050095F"/>
    <w:rsid w:val="00500E44"/>
    <w:rsid w:val="00510033"/>
    <w:rsid w:val="00520828"/>
    <w:rsid w:val="0052715F"/>
    <w:rsid w:val="00527AD2"/>
    <w:rsid w:val="00533584"/>
    <w:rsid w:val="00537D2E"/>
    <w:rsid w:val="00545BE7"/>
    <w:rsid w:val="00550B05"/>
    <w:rsid w:val="00575508"/>
    <w:rsid w:val="00575B53"/>
    <w:rsid w:val="00584F51"/>
    <w:rsid w:val="0059375D"/>
    <w:rsid w:val="005A4B87"/>
    <w:rsid w:val="005B3EE7"/>
    <w:rsid w:val="005F169B"/>
    <w:rsid w:val="00607F54"/>
    <w:rsid w:val="006108FB"/>
    <w:rsid w:val="006262D5"/>
    <w:rsid w:val="00626393"/>
    <w:rsid w:val="00633B41"/>
    <w:rsid w:val="00640CCE"/>
    <w:rsid w:val="00645158"/>
    <w:rsid w:val="006516F5"/>
    <w:rsid w:val="006636BA"/>
    <w:rsid w:val="00664411"/>
    <w:rsid w:val="006645B9"/>
    <w:rsid w:val="00667C17"/>
    <w:rsid w:val="0067625E"/>
    <w:rsid w:val="006859C8"/>
    <w:rsid w:val="006970AF"/>
    <w:rsid w:val="006A0251"/>
    <w:rsid w:val="006A4054"/>
    <w:rsid w:val="006B0A09"/>
    <w:rsid w:val="006C1239"/>
    <w:rsid w:val="006C49BF"/>
    <w:rsid w:val="006C56AE"/>
    <w:rsid w:val="006D0E0E"/>
    <w:rsid w:val="006D3E35"/>
    <w:rsid w:val="006D6B04"/>
    <w:rsid w:val="006F7631"/>
    <w:rsid w:val="00714850"/>
    <w:rsid w:val="007159B1"/>
    <w:rsid w:val="007170F8"/>
    <w:rsid w:val="00720231"/>
    <w:rsid w:val="007231C7"/>
    <w:rsid w:val="0072394A"/>
    <w:rsid w:val="00734F7F"/>
    <w:rsid w:val="007350DB"/>
    <w:rsid w:val="00741A42"/>
    <w:rsid w:val="00760E05"/>
    <w:rsid w:val="00765E9C"/>
    <w:rsid w:val="007729AC"/>
    <w:rsid w:val="00787494"/>
    <w:rsid w:val="007A0814"/>
    <w:rsid w:val="007A35A0"/>
    <w:rsid w:val="007A52D2"/>
    <w:rsid w:val="007B5AE6"/>
    <w:rsid w:val="007C2C1A"/>
    <w:rsid w:val="007C44EB"/>
    <w:rsid w:val="007E34CE"/>
    <w:rsid w:val="007F2241"/>
    <w:rsid w:val="007F2712"/>
    <w:rsid w:val="007F39FB"/>
    <w:rsid w:val="007F7E23"/>
    <w:rsid w:val="00801676"/>
    <w:rsid w:val="00801A3E"/>
    <w:rsid w:val="00805B47"/>
    <w:rsid w:val="008072BF"/>
    <w:rsid w:val="00816338"/>
    <w:rsid w:val="00831B83"/>
    <w:rsid w:val="0083323D"/>
    <w:rsid w:val="00840275"/>
    <w:rsid w:val="00851A65"/>
    <w:rsid w:val="00892CBA"/>
    <w:rsid w:val="008A25A4"/>
    <w:rsid w:val="008B548D"/>
    <w:rsid w:val="008B6DB7"/>
    <w:rsid w:val="008C0699"/>
    <w:rsid w:val="008C1EF6"/>
    <w:rsid w:val="008D60CD"/>
    <w:rsid w:val="008E2517"/>
    <w:rsid w:val="008E3E9B"/>
    <w:rsid w:val="008E4713"/>
    <w:rsid w:val="008F0A35"/>
    <w:rsid w:val="00903F57"/>
    <w:rsid w:val="00913F6E"/>
    <w:rsid w:val="00940EE5"/>
    <w:rsid w:val="00955F8E"/>
    <w:rsid w:val="0095604A"/>
    <w:rsid w:val="009618C6"/>
    <w:rsid w:val="009740E3"/>
    <w:rsid w:val="009744A6"/>
    <w:rsid w:val="00985BC6"/>
    <w:rsid w:val="009B3FBB"/>
    <w:rsid w:val="009B582E"/>
    <w:rsid w:val="009B6126"/>
    <w:rsid w:val="009B6219"/>
    <w:rsid w:val="009C138C"/>
    <w:rsid w:val="009C3004"/>
    <w:rsid w:val="009F10C6"/>
    <w:rsid w:val="009F3D35"/>
    <w:rsid w:val="00A07E43"/>
    <w:rsid w:val="00A2139D"/>
    <w:rsid w:val="00A25B0A"/>
    <w:rsid w:val="00A25D2E"/>
    <w:rsid w:val="00A3054D"/>
    <w:rsid w:val="00A46A76"/>
    <w:rsid w:val="00A4717E"/>
    <w:rsid w:val="00A47CF8"/>
    <w:rsid w:val="00A534FF"/>
    <w:rsid w:val="00A55022"/>
    <w:rsid w:val="00A75160"/>
    <w:rsid w:val="00A8131C"/>
    <w:rsid w:val="00A81BB9"/>
    <w:rsid w:val="00A869B7"/>
    <w:rsid w:val="00A908F3"/>
    <w:rsid w:val="00AC5D5C"/>
    <w:rsid w:val="00AD11DE"/>
    <w:rsid w:val="00AD16DD"/>
    <w:rsid w:val="00AD29A6"/>
    <w:rsid w:val="00AD2DF8"/>
    <w:rsid w:val="00B134F5"/>
    <w:rsid w:val="00B1463B"/>
    <w:rsid w:val="00B27D63"/>
    <w:rsid w:val="00B31906"/>
    <w:rsid w:val="00B40F7B"/>
    <w:rsid w:val="00B43849"/>
    <w:rsid w:val="00B50046"/>
    <w:rsid w:val="00B50796"/>
    <w:rsid w:val="00B531C8"/>
    <w:rsid w:val="00B5364B"/>
    <w:rsid w:val="00B712D1"/>
    <w:rsid w:val="00B7259E"/>
    <w:rsid w:val="00B75A93"/>
    <w:rsid w:val="00B92796"/>
    <w:rsid w:val="00B93FEB"/>
    <w:rsid w:val="00B975E8"/>
    <w:rsid w:val="00BA0155"/>
    <w:rsid w:val="00BA55DC"/>
    <w:rsid w:val="00BB39A1"/>
    <w:rsid w:val="00BC08C6"/>
    <w:rsid w:val="00BC0F7A"/>
    <w:rsid w:val="00BD0013"/>
    <w:rsid w:val="00BE73D0"/>
    <w:rsid w:val="00BF10FF"/>
    <w:rsid w:val="00BF5883"/>
    <w:rsid w:val="00C03D3E"/>
    <w:rsid w:val="00C12AC8"/>
    <w:rsid w:val="00C263AC"/>
    <w:rsid w:val="00C365BE"/>
    <w:rsid w:val="00C45B81"/>
    <w:rsid w:val="00C47F83"/>
    <w:rsid w:val="00C5542D"/>
    <w:rsid w:val="00C6060D"/>
    <w:rsid w:val="00C610F9"/>
    <w:rsid w:val="00C70F41"/>
    <w:rsid w:val="00C930FD"/>
    <w:rsid w:val="00CA0138"/>
    <w:rsid w:val="00CA7509"/>
    <w:rsid w:val="00CB21E5"/>
    <w:rsid w:val="00CB2A10"/>
    <w:rsid w:val="00CE320D"/>
    <w:rsid w:val="00CF08B2"/>
    <w:rsid w:val="00CF159A"/>
    <w:rsid w:val="00CF505C"/>
    <w:rsid w:val="00D00A75"/>
    <w:rsid w:val="00D17103"/>
    <w:rsid w:val="00D216C1"/>
    <w:rsid w:val="00D3217C"/>
    <w:rsid w:val="00D32BAF"/>
    <w:rsid w:val="00D37BA3"/>
    <w:rsid w:val="00D417C9"/>
    <w:rsid w:val="00D43A10"/>
    <w:rsid w:val="00D47EF8"/>
    <w:rsid w:val="00D50FAB"/>
    <w:rsid w:val="00D64142"/>
    <w:rsid w:val="00D642AC"/>
    <w:rsid w:val="00D814CF"/>
    <w:rsid w:val="00D879D2"/>
    <w:rsid w:val="00D9091E"/>
    <w:rsid w:val="00DB3EA5"/>
    <w:rsid w:val="00DC6733"/>
    <w:rsid w:val="00DC7F83"/>
    <w:rsid w:val="00DD376B"/>
    <w:rsid w:val="00DE0E44"/>
    <w:rsid w:val="00DE4B41"/>
    <w:rsid w:val="00E0611F"/>
    <w:rsid w:val="00E120D1"/>
    <w:rsid w:val="00E14073"/>
    <w:rsid w:val="00E211D1"/>
    <w:rsid w:val="00E2160F"/>
    <w:rsid w:val="00E21C8A"/>
    <w:rsid w:val="00E40115"/>
    <w:rsid w:val="00E57AE9"/>
    <w:rsid w:val="00E777FE"/>
    <w:rsid w:val="00E82FF8"/>
    <w:rsid w:val="00E96A6D"/>
    <w:rsid w:val="00E97B2E"/>
    <w:rsid w:val="00EA3685"/>
    <w:rsid w:val="00EA3810"/>
    <w:rsid w:val="00EB4812"/>
    <w:rsid w:val="00EB6F68"/>
    <w:rsid w:val="00EC7A6D"/>
    <w:rsid w:val="00ED3544"/>
    <w:rsid w:val="00EE2EBC"/>
    <w:rsid w:val="00EF27C3"/>
    <w:rsid w:val="00F0396F"/>
    <w:rsid w:val="00F06202"/>
    <w:rsid w:val="00F12E54"/>
    <w:rsid w:val="00F1322E"/>
    <w:rsid w:val="00F21774"/>
    <w:rsid w:val="00F2321D"/>
    <w:rsid w:val="00F24F6A"/>
    <w:rsid w:val="00F316C4"/>
    <w:rsid w:val="00F379A3"/>
    <w:rsid w:val="00F4035E"/>
    <w:rsid w:val="00F52CB8"/>
    <w:rsid w:val="00F554CD"/>
    <w:rsid w:val="00F5765F"/>
    <w:rsid w:val="00F71E0D"/>
    <w:rsid w:val="00F753C4"/>
    <w:rsid w:val="00F83408"/>
    <w:rsid w:val="00F920BE"/>
    <w:rsid w:val="00F96821"/>
    <w:rsid w:val="00F96D66"/>
    <w:rsid w:val="00FB0DC5"/>
    <w:rsid w:val="00FB249B"/>
    <w:rsid w:val="00FC09B2"/>
    <w:rsid w:val="00FD683A"/>
    <w:rsid w:val="00FE6879"/>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60F3E79D-85CC-43D3-B39E-2D814A9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AF"/>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6F68"/>
    <w:pPr>
      <w:spacing w:after="160" w:line="259" w:lineRule="auto"/>
      <w:ind w:left="720"/>
      <w:contextualSpacing/>
    </w:pPr>
    <w:rPr>
      <w:rFonts w:asciiTheme="minorHAnsi" w:eastAsiaTheme="minorHAnsi" w:hAnsiTheme="minorHAnsi" w:cstheme="minorBidi"/>
      <w:lang w:val="en-IE"/>
    </w:rPr>
  </w:style>
  <w:style w:type="character" w:styleId="UnresolvedMention">
    <w:name w:val="Unresolved Mention"/>
    <w:basedOn w:val="DefaultParagraphFont"/>
    <w:uiPriority w:val="99"/>
    <w:semiHidden/>
    <w:unhideWhenUsed/>
    <w:rsid w:val="00480797"/>
    <w:rPr>
      <w:color w:val="605E5C"/>
      <w:shd w:val="clear" w:color="auto" w:fill="E1DFDD"/>
    </w:rPr>
  </w:style>
  <w:style w:type="paragraph" w:customStyle="1" w:styleId="Body">
    <w:name w:val="Body"/>
    <w:rsid w:val="000042E5"/>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n-IE" w:eastAsia="en-IE"/>
    </w:rPr>
  </w:style>
  <w:style w:type="character" w:customStyle="1" w:styleId="ListParagraphChar">
    <w:name w:val="List Paragraph Char"/>
    <w:basedOn w:val="DefaultParagraphFont"/>
    <w:link w:val="ListParagraph"/>
    <w:uiPriority w:val="34"/>
    <w:rsid w:val="00C12AC8"/>
    <w:rPr>
      <w:lang w:val="en-IE"/>
    </w:rPr>
  </w:style>
  <w:style w:type="numbering" w:customStyle="1" w:styleId="List1">
    <w:name w:val="List 1"/>
    <w:basedOn w:val="NoList"/>
    <w:rsid w:val="00C5542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ldc.or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cid:image001.jpg@01D1BBEC.1BF7DD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87C19A6A38546B18C7C36C66DF25E" ma:contentTypeVersion="18" ma:contentTypeDescription="Create a new document." ma:contentTypeScope="" ma:versionID="f97db71eb48543bbf1400c5d0f436d61">
  <xsd:schema xmlns:xsd="http://www.w3.org/2001/XMLSchema" xmlns:xs="http://www.w3.org/2001/XMLSchema" xmlns:p="http://schemas.microsoft.com/office/2006/metadata/properties" xmlns:ns2="878f167f-ffc1-4dd9-9864-a112e8c6974c" xmlns:ns3="a45caea2-3050-4b7d-b804-ab52c6b645cf" targetNamespace="http://schemas.microsoft.com/office/2006/metadata/properties" ma:root="true" ma:fieldsID="1680c61aa0af7fd747474baf0a8fd78e" ns2:_="" ns3:_="">
    <xsd:import namespace="878f167f-ffc1-4dd9-9864-a112e8c6974c"/>
    <xsd:import namespace="a45caea2-3050-4b7d-b804-ab52c6b645c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f167f-ffc1-4dd9-9864-a112e8c697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096cca76-42fa-4aba-844b-65af21db399c}" ma:internalName="TaxCatchAll" ma:showField="CatchAllData" ma:web="878f167f-ffc1-4dd9-9864-a112e8c697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caea2-3050-4b7d-b804-ab52c6b645c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033d-4a21-42b2-a404-d87b9f23e430"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78f167f-ffc1-4dd9-9864-a112e8c6974c" xsi:nil="true"/>
    <lcf76f155ced4ddcb4097134ff3c332f xmlns="a45caea2-3050-4b7d-b804-ab52c6b645cf">
      <Terms xmlns="http://schemas.microsoft.com/office/infopath/2007/PartnerControls"/>
    </lcf76f155ced4ddcb4097134ff3c332f>
    <SharedWithUsers xmlns="878f167f-ffc1-4dd9-9864-a112e8c6974c">
      <UserInfo>
        <DisplayName>Laura Mannion</DisplayName>
        <AccountId>786</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3E88E-0F82-404F-8E33-F44ABF35D1BC}">
  <ds:schemaRefs>
    <ds:schemaRef ds:uri="http://schemas.microsoft.com/sharepoint/v3/contenttype/forms"/>
  </ds:schemaRefs>
</ds:datastoreItem>
</file>

<file path=customXml/itemProps3.xml><?xml version="1.0" encoding="utf-8"?>
<ds:datastoreItem xmlns:ds="http://schemas.openxmlformats.org/officeDocument/2006/customXml" ds:itemID="{682A635A-518A-4054-8DEE-30A94F616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f167f-ffc1-4dd9-9864-a112e8c6974c"/>
    <ds:schemaRef ds:uri="a45caea2-3050-4b7d-b804-ab52c6b64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 ds:uri="878f167f-ffc1-4dd9-9864-a112e8c6974c"/>
    <ds:schemaRef ds:uri="a45caea2-3050-4b7d-b804-ab52c6b645c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Links>
    <vt:vector size="6" baseType="variant">
      <vt:variant>
        <vt:i4>5767255</vt:i4>
      </vt:variant>
      <vt:variant>
        <vt:i4>0</vt:i4>
      </vt:variant>
      <vt:variant>
        <vt:i4>0</vt:i4>
      </vt:variant>
      <vt:variant>
        <vt:i4>5</vt:i4>
      </vt:variant>
      <vt:variant>
        <vt:lpwstr>http://www.dldc.org/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Margaret Larkin</cp:lastModifiedBy>
  <cp:revision>11</cp:revision>
  <dcterms:created xsi:type="dcterms:W3CDTF">2023-03-22T15:27:00Z</dcterms:created>
  <dcterms:modified xsi:type="dcterms:W3CDTF">2023-03-30T11:07:00Z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0x01010001387C19A6A38546B18C7C36C66DF25E</vt:lpwstr>
  </property>
  <property fmtid="{D5CDD505-2E9C-101B-9397-08002B2CF9AE}" pid="3" name="MediaServiceImageTags">
    <vt:lpwstr/>
  </property>
</Properties>
</file>